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16E" w:rsidRPr="004A616E" w:rsidRDefault="004A616E" w:rsidP="004A616E">
      <w:pPr>
        <w:shd w:val="clear" w:color="auto" w:fill="FFFFFF"/>
        <w:spacing w:after="0" w:line="525" w:lineRule="atLeast"/>
        <w:outlineLvl w:val="1"/>
        <w:rPr>
          <w:rFonts w:ascii="Arial" w:eastAsia="Times New Roman" w:hAnsi="Arial" w:cs="Arial"/>
          <w:color w:val="037FD2"/>
          <w:sz w:val="45"/>
          <w:szCs w:val="45"/>
          <w:lang w:eastAsia="ru-RU"/>
        </w:rPr>
      </w:pPr>
      <w:r w:rsidRPr="004A616E">
        <w:rPr>
          <w:rFonts w:ascii="Arial" w:eastAsia="Times New Roman" w:hAnsi="Arial" w:cs="Arial"/>
          <w:color w:val="037FD2"/>
          <w:sz w:val="45"/>
          <w:szCs w:val="45"/>
          <w:lang w:eastAsia="ru-RU"/>
        </w:rPr>
        <w:t>ДЕТСКИЙ ТЕЛЕФОН ДОВЕРИЯ</w:t>
      </w:r>
      <w:r w:rsidRPr="004A616E">
        <w:rPr>
          <w:rFonts w:ascii="Arial" w:eastAsia="Times New Roman" w:hAnsi="Arial" w:cs="Arial"/>
          <w:color w:val="037FD2"/>
          <w:sz w:val="45"/>
          <w:lang w:eastAsia="ru-RU"/>
        </w:rPr>
        <w:t> </w:t>
      </w:r>
    </w:p>
    <w:p w:rsidR="004A616E" w:rsidRPr="004A616E" w:rsidRDefault="004A616E" w:rsidP="004A616E">
      <w:pPr>
        <w:shd w:val="clear" w:color="auto" w:fill="FFFFFF"/>
        <w:spacing w:after="0" w:line="330" w:lineRule="atLeast"/>
        <w:rPr>
          <w:rFonts w:ascii="yandex-sans" w:eastAsia="Times New Roman" w:hAnsi="yandex-sans" w:cs="Tahoma"/>
          <w:color w:val="5B5B5B"/>
          <w:sz w:val="23"/>
          <w:szCs w:val="23"/>
          <w:lang w:eastAsia="ru-RU"/>
        </w:rPr>
      </w:pPr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В соответствие с письмом </w:t>
      </w:r>
      <w:proofErr w:type="spellStart"/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Минобрнауки</w:t>
      </w:r>
      <w:proofErr w:type="spellEnd"/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РД № 06-8714/07-18/17 от 3 октября 2017г. «Об обеспечении деятельности детского телефона доверия (служб экстренной психологической помощи)» сообщаем, что Правительством Республики Дагестан и Фондом поддержки детей, находящихся в трудной жизненной ситуации было заключено соглашение об обеспечении деятельности детского телефона доверия (служб экстренной психологической помощи) с единым общероссийским телефонным номером </w:t>
      </w:r>
      <w:r w:rsidRPr="004A616E">
        <w:rPr>
          <w:rFonts w:ascii="Times New Roman" w:eastAsia="Times New Roman" w:hAnsi="Times New Roman" w:cs="Times New Roman"/>
          <w:b/>
          <w:bCs/>
          <w:color w:val="5B5B5B"/>
          <w:sz w:val="28"/>
          <w:lang w:eastAsia="ru-RU"/>
        </w:rPr>
        <w:t>8-800-2000-122.</w:t>
      </w:r>
    </w:p>
    <w:p w:rsidR="004A616E" w:rsidRPr="004A616E" w:rsidRDefault="004A616E" w:rsidP="004A616E">
      <w:pPr>
        <w:shd w:val="clear" w:color="auto" w:fill="FFFFFF"/>
        <w:spacing w:after="0" w:line="330" w:lineRule="atLeast"/>
        <w:rPr>
          <w:rFonts w:ascii="yandex-sans" w:eastAsia="Times New Roman" w:hAnsi="yandex-sans" w:cs="Tahoma"/>
          <w:color w:val="5B5B5B"/>
          <w:sz w:val="23"/>
          <w:szCs w:val="23"/>
          <w:lang w:eastAsia="ru-RU"/>
        </w:rPr>
      </w:pPr>
      <w:bookmarkStart w:id="0" w:name="_GoBack"/>
      <w:bookmarkEnd w:id="0"/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Фонд создал новую серию социальных рекламно-информационных материалов (</w:t>
      </w:r>
      <w:proofErr w:type="spellStart"/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далее-РИМ</w:t>
      </w:r>
      <w:proofErr w:type="spellEnd"/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) о телефоне доверия. Особенностью РИМ является их одновременная направленность на широкую целевую аудиторию и наглядное разъяснение принципов работы телефона доверия.</w:t>
      </w:r>
    </w:p>
    <w:p w:rsidR="004A616E" w:rsidRPr="004A616E" w:rsidRDefault="004A616E" w:rsidP="004A616E">
      <w:pPr>
        <w:shd w:val="clear" w:color="auto" w:fill="FFFFFF"/>
        <w:spacing w:after="0" w:line="330" w:lineRule="atLeast"/>
        <w:rPr>
          <w:rFonts w:ascii="yandex-sans" w:eastAsia="Times New Roman" w:hAnsi="yandex-sans" w:cs="Tahoma"/>
          <w:color w:val="5B5B5B"/>
          <w:sz w:val="23"/>
          <w:szCs w:val="23"/>
          <w:lang w:eastAsia="ru-RU"/>
        </w:rPr>
      </w:pPr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В целях проведения информационной кампании по популяризации детского телефона доверия размещаем здесь ссылки на плакаты и видеоролики</w:t>
      </w:r>
      <w:proofErr w:type="gramStart"/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.</w:t>
      </w:r>
      <w:proofErr w:type="gramEnd"/>
    </w:p>
    <w:p w:rsidR="004A616E" w:rsidRPr="004A616E" w:rsidRDefault="004A616E" w:rsidP="004A616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A616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4A616E" w:rsidRPr="004A616E" w:rsidRDefault="004A616E" w:rsidP="004A616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Рекламно-информационные материалы</w:t>
      </w:r>
    </w:p>
    <w:p w:rsidR="004A616E" w:rsidRPr="004A616E" w:rsidRDefault="004A616E" w:rsidP="004A616E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Детского телефона доверия</w:t>
      </w:r>
    </w:p>
    <w:p w:rsidR="004A616E" w:rsidRPr="004A616E" w:rsidRDefault="004A616E" w:rsidP="004A616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</w:t>
      </w:r>
    </w:p>
    <w:p w:rsidR="004A616E" w:rsidRPr="004A616E" w:rsidRDefault="004A616E" w:rsidP="004A616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</w:t>
      </w:r>
    </w:p>
    <w:p w:rsidR="004A616E" w:rsidRPr="004A616E" w:rsidRDefault="004A616E" w:rsidP="004A616E">
      <w:pPr>
        <w:shd w:val="clear" w:color="auto" w:fill="FFFFFF"/>
        <w:spacing w:after="24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1. Видеоролик "Игрушка"</w:t>
      </w:r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br/>
      </w:r>
      <w:hyperlink r:id="rId4" w:tgtFrame="_blank" w:history="1">
        <w:r w:rsidRPr="004A616E">
          <w:rPr>
            <w:rFonts w:ascii="Tahoma" w:eastAsia="Times New Roman" w:hAnsi="Tahoma" w:cs="Tahoma"/>
            <w:color w:val="990099"/>
            <w:sz w:val="21"/>
            <w:u w:val="single"/>
            <w:lang w:eastAsia="ru-RU"/>
          </w:rPr>
          <w:t>https://cloud.mail.ru/public/67n1/CXWUQTCx9</w:t>
        </w:r>
      </w:hyperlink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br/>
      </w:r>
    </w:p>
    <w:p w:rsidR="004A616E" w:rsidRPr="004A616E" w:rsidRDefault="004A616E" w:rsidP="004A616E">
      <w:pPr>
        <w:shd w:val="clear" w:color="auto" w:fill="FFFFFF"/>
        <w:spacing w:after="24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2. Видеоролик "Страхи"</w:t>
      </w:r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br/>
      </w:r>
      <w:hyperlink r:id="rId5" w:tgtFrame="_blank" w:history="1">
        <w:r w:rsidRPr="004A616E">
          <w:rPr>
            <w:rFonts w:ascii="Tahoma" w:eastAsia="Times New Roman" w:hAnsi="Tahoma" w:cs="Tahoma"/>
            <w:color w:val="990099"/>
            <w:sz w:val="21"/>
            <w:u w:val="single"/>
            <w:lang w:eastAsia="ru-RU"/>
          </w:rPr>
          <w:t>https://cloud.mail.ru/public/5NiY/TxVUfxMVd</w:t>
        </w:r>
      </w:hyperlink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br/>
      </w:r>
    </w:p>
    <w:p w:rsidR="004A616E" w:rsidRPr="004A616E" w:rsidRDefault="004A616E" w:rsidP="004A616E">
      <w:pPr>
        <w:shd w:val="clear" w:color="auto" w:fill="FFFFFF"/>
        <w:spacing w:after="24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3. Видеоролик "Учитель и ученик"</w:t>
      </w:r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br/>
      </w:r>
      <w:hyperlink r:id="rId6" w:tgtFrame="_blank" w:history="1">
        <w:r w:rsidRPr="004A616E">
          <w:rPr>
            <w:rFonts w:ascii="Tahoma" w:eastAsia="Times New Roman" w:hAnsi="Tahoma" w:cs="Tahoma"/>
            <w:color w:val="990099"/>
            <w:sz w:val="21"/>
            <w:u w:val="single"/>
            <w:lang w:eastAsia="ru-RU"/>
          </w:rPr>
          <w:t>https://cloud.mail.ru/public/MHzX/Bmeuz6NPW</w:t>
        </w:r>
      </w:hyperlink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br/>
      </w:r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br/>
      </w:r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br/>
        <w:t>4. Видеоролик "Телефон "</w:t>
      </w:r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br/>
      </w:r>
      <w:hyperlink r:id="rId7" w:tgtFrame="_blank" w:history="1">
        <w:r w:rsidRPr="004A616E">
          <w:rPr>
            <w:rFonts w:ascii="Tahoma" w:eastAsia="Times New Roman" w:hAnsi="Tahoma" w:cs="Tahoma"/>
            <w:color w:val="990099"/>
            <w:sz w:val="21"/>
            <w:u w:val="single"/>
            <w:lang w:eastAsia="ru-RU"/>
          </w:rPr>
          <w:t>https://cloud.mail.ru/public/HF1W/9z4SaguWb</w:t>
        </w:r>
      </w:hyperlink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br/>
      </w:r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br/>
      </w:r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br/>
      </w:r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br/>
        <w:t>5. Видеоролик " Телевизор"</w:t>
      </w:r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br/>
      </w:r>
      <w:hyperlink r:id="rId8" w:tgtFrame="_blank" w:history="1">
        <w:r w:rsidRPr="004A616E">
          <w:rPr>
            <w:rFonts w:ascii="Tahoma" w:eastAsia="Times New Roman" w:hAnsi="Tahoma" w:cs="Tahoma"/>
            <w:color w:val="990099"/>
            <w:sz w:val="21"/>
            <w:u w:val="single"/>
            <w:lang w:eastAsia="ru-RU"/>
          </w:rPr>
          <w:t>https://cloud.mail.ru/public/JAgb/McMGjJLou</w:t>
        </w:r>
      </w:hyperlink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br/>
      </w:r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br/>
      </w:r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br/>
        <w:t>6. Плакат "5 принципов работы ДТД"</w:t>
      </w:r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br/>
      </w:r>
      <w:hyperlink r:id="rId9" w:tgtFrame="_blank" w:history="1">
        <w:r w:rsidRPr="004A616E">
          <w:rPr>
            <w:rFonts w:ascii="Tahoma" w:eastAsia="Times New Roman" w:hAnsi="Tahoma" w:cs="Tahoma"/>
            <w:color w:val="990099"/>
            <w:sz w:val="21"/>
            <w:u w:val="single"/>
            <w:lang w:eastAsia="ru-RU"/>
          </w:rPr>
          <w:t>https://cloud.mail.ru/public/AAy2/C34GDDbXm</w:t>
        </w:r>
      </w:hyperlink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br/>
      </w:r>
    </w:p>
    <w:p w:rsidR="004A616E" w:rsidRPr="004A616E" w:rsidRDefault="004A616E" w:rsidP="004A616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lastRenderedPageBreak/>
        <w:t xml:space="preserve">7. Плакат "Даже </w:t>
      </w:r>
      <w:proofErr w:type="spellStart"/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супергероям</w:t>
      </w:r>
      <w:proofErr w:type="spellEnd"/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нужна помощь"</w:t>
      </w:r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br/>
      </w:r>
      <w:hyperlink r:id="rId10" w:tgtFrame="_blank" w:history="1">
        <w:r w:rsidRPr="004A616E">
          <w:rPr>
            <w:rFonts w:ascii="Tahoma" w:eastAsia="Times New Roman" w:hAnsi="Tahoma" w:cs="Tahoma"/>
            <w:color w:val="990099"/>
            <w:sz w:val="21"/>
            <w:u w:val="single"/>
            <w:lang w:eastAsia="ru-RU"/>
          </w:rPr>
          <w:t>https://cloud.mail.ru/public/xtxZ/WnzyTMFQf</w:t>
        </w:r>
      </w:hyperlink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br/>
      </w:r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br/>
      </w:r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br/>
        <w:t>8. Плакат "</w:t>
      </w:r>
      <w:proofErr w:type="gramStart"/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Скажи</w:t>
      </w:r>
      <w:proofErr w:type="gramEnd"/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 xml:space="preserve"> о чем молчишь"</w:t>
      </w:r>
    </w:p>
    <w:p w:rsidR="004A616E" w:rsidRPr="004A616E" w:rsidRDefault="004A616E" w:rsidP="004A616E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r w:rsidRPr="004A616E">
        <w:rPr>
          <w:rFonts w:ascii="Tahoma" w:eastAsia="Times New Roman" w:hAnsi="Tahoma" w:cs="Tahoma"/>
          <w:color w:val="5B5B5B"/>
          <w:sz w:val="21"/>
          <w:szCs w:val="21"/>
          <w:lang w:eastAsia="ru-RU"/>
        </w:rPr>
        <w:t> </w:t>
      </w:r>
    </w:p>
    <w:p w:rsidR="004A616E" w:rsidRPr="004A616E" w:rsidRDefault="004A616E" w:rsidP="004A616E">
      <w:pPr>
        <w:shd w:val="clear" w:color="auto" w:fill="FFFFFF"/>
        <w:spacing w:line="330" w:lineRule="atLeast"/>
        <w:rPr>
          <w:rFonts w:ascii="Tahoma" w:eastAsia="Times New Roman" w:hAnsi="Tahoma" w:cs="Tahoma"/>
          <w:color w:val="5B5B5B"/>
          <w:sz w:val="21"/>
          <w:szCs w:val="21"/>
          <w:lang w:eastAsia="ru-RU"/>
        </w:rPr>
      </w:pPr>
      <w:hyperlink r:id="rId11" w:tgtFrame="_blank" w:history="1">
        <w:r w:rsidRPr="004A616E">
          <w:rPr>
            <w:rFonts w:ascii="Tahoma" w:eastAsia="Times New Roman" w:hAnsi="Tahoma" w:cs="Tahoma"/>
            <w:color w:val="990099"/>
            <w:sz w:val="21"/>
            <w:u w:val="single"/>
            <w:lang w:eastAsia="ru-RU"/>
          </w:rPr>
          <w:t>https://cloud.mail.ru/public/Ea4F/HywJ8eA1P</w:t>
        </w:r>
      </w:hyperlink>
      <w:r w:rsidRPr="004A616E">
        <w:rPr>
          <w:rFonts w:ascii="Times New Roman" w:eastAsia="Times New Roman" w:hAnsi="Times New Roman" w:cs="Times New Roman"/>
          <w:color w:val="5B5B5B"/>
          <w:sz w:val="28"/>
          <w:szCs w:val="28"/>
          <w:lang w:eastAsia="ru-RU"/>
        </w:rPr>
        <w:t> </w:t>
      </w:r>
    </w:p>
    <w:p w:rsidR="00836895" w:rsidRDefault="00836895"/>
    <w:sectPr w:rsidR="00836895" w:rsidSect="008368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A616E"/>
    <w:rsid w:val="00344782"/>
    <w:rsid w:val="004A616E"/>
    <w:rsid w:val="00836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895"/>
  </w:style>
  <w:style w:type="paragraph" w:styleId="2">
    <w:name w:val="heading 2"/>
    <w:basedOn w:val="a"/>
    <w:link w:val="20"/>
    <w:uiPriority w:val="9"/>
    <w:qFormat/>
    <w:rsid w:val="004A61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A61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A616E"/>
  </w:style>
  <w:style w:type="paragraph" w:styleId="a3">
    <w:name w:val="Normal (Web)"/>
    <w:basedOn w:val="a"/>
    <w:uiPriority w:val="99"/>
    <w:semiHidden/>
    <w:unhideWhenUsed/>
    <w:rsid w:val="004A6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A616E"/>
    <w:rPr>
      <w:b/>
      <w:bCs/>
    </w:rPr>
  </w:style>
  <w:style w:type="character" w:styleId="a5">
    <w:name w:val="Hyperlink"/>
    <w:basedOn w:val="a0"/>
    <w:uiPriority w:val="99"/>
    <w:semiHidden/>
    <w:unhideWhenUsed/>
    <w:rsid w:val="004A61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1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260611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1" w:color="CDD2D6"/>
            <w:right w:val="none" w:sz="0" w:space="0" w:color="auto"/>
          </w:divBdr>
        </w:div>
        <w:div w:id="3887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04181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CDD2D6"/>
                    <w:right w:val="none" w:sz="0" w:space="0" w:color="auto"/>
                  </w:divBdr>
                  <w:divsChild>
                    <w:div w:id="187400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23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JAgb/McMGjJLo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loud.mail.ru/public/HF1W/9z4SaguWb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loud.mail.ru/public/MHzX/Bmeuz6NPW" TargetMode="External"/><Relationship Id="rId11" Type="http://schemas.openxmlformats.org/officeDocument/2006/relationships/hyperlink" Target="https://cloud.mail.ru/public/Ea4F/HywJ8eA1P" TargetMode="External"/><Relationship Id="rId5" Type="http://schemas.openxmlformats.org/officeDocument/2006/relationships/hyperlink" Target="https://cloud.mail.ru/public/5NiY/TxVUfxMVd" TargetMode="External"/><Relationship Id="rId10" Type="http://schemas.openxmlformats.org/officeDocument/2006/relationships/hyperlink" Target="https://cloud.mail.ru/public/xtxZ/WnzyTMFQf" TargetMode="External"/><Relationship Id="rId4" Type="http://schemas.openxmlformats.org/officeDocument/2006/relationships/hyperlink" Target="https://cloud.mail.ru/public/67n1/CXWUQTCx9" TargetMode="External"/><Relationship Id="rId9" Type="http://schemas.openxmlformats.org/officeDocument/2006/relationships/hyperlink" Target="https://cloud.mail.ru/public/AAy2/C34GDDbX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2</cp:revision>
  <dcterms:created xsi:type="dcterms:W3CDTF">2018-03-28T09:53:00Z</dcterms:created>
  <dcterms:modified xsi:type="dcterms:W3CDTF">2018-03-28T09:53:00Z</dcterms:modified>
</cp:coreProperties>
</file>