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29" w:rsidRPr="003C2D11" w:rsidRDefault="00984B29">
      <w:pPr>
        <w:rPr>
          <w:sz w:val="36"/>
          <w:szCs w:val="36"/>
        </w:rPr>
      </w:pPr>
      <w:r w:rsidRPr="003C2D11">
        <w:rPr>
          <w:sz w:val="36"/>
          <w:szCs w:val="36"/>
        </w:rPr>
        <w:t xml:space="preserve">            </w:t>
      </w:r>
      <w:r w:rsidR="00832BA4" w:rsidRPr="003C2D11">
        <w:rPr>
          <w:sz w:val="36"/>
          <w:szCs w:val="36"/>
        </w:rPr>
        <w:t xml:space="preserve">Уровень достижений за 2017-2018 </w:t>
      </w:r>
      <w:proofErr w:type="spellStart"/>
      <w:r w:rsidR="00832BA4" w:rsidRPr="003C2D11">
        <w:rPr>
          <w:sz w:val="36"/>
          <w:szCs w:val="36"/>
        </w:rPr>
        <w:t>уч</w:t>
      </w:r>
      <w:proofErr w:type="gramStart"/>
      <w:r w:rsidR="00832BA4" w:rsidRPr="003C2D11">
        <w:rPr>
          <w:sz w:val="36"/>
          <w:szCs w:val="36"/>
        </w:rPr>
        <w:t>.г</w:t>
      </w:r>
      <w:proofErr w:type="gramEnd"/>
      <w:r w:rsidR="00832BA4" w:rsidRPr="003C2D11">
        <w:rPr>
          <w:sz w:val="36"/>
          <w:szCs w:val="36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2130"/>
        <w:gridCol w:w="2368"/>
        <w:gridCol w:w="1558"/>
        <w:gridCol w:w="1559"/>
      </w:tblGrid>
      <w:tr w:rsidR="00984B29" w:rsidRPr="003C2D11" w:rsidTr="00984B29">
        <w:tc>
          <w:tcPr>
            <w:tcW w:w="2392" w:type="dxa"/>
          </w:tcPr>
          <w:p w:rsidR="00984B29" w:rsidRPr="003C2D11" w:rsidRDefault="00984B29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класс</w:t>
            </w:r>
          </w:p>
        </w:tc>
        <w:tc>
          <w:tcPr>
            <w:tcW w:w="2393" w:type="dxa"/>
          </w:tcPr>
          <w:p w:rsidR="00984B29" w:rsidRPr="003C2D11" w:rsidRDefault="00984B29" w:rsidP="00984B29">
            <w:pPr>
              <w:rPr>
                <w:i/>
                <w:sz w:val="36"/>
                <w:szCs w:val="36"/>
              </w:rPr>
            </w:pPr>
            <w:r w:rsidRPr="003C2D11">
              <w:rPr>
                <w:i/>
                <w:sz w:val="36"/>
                <w:szCs w:val="36"/>
              </w:rPr>
              <w:t>оценка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6"/>
              <w:gridCol w:w="476"/>
              <w:gridCol w:w="476"/>
              <w:gridCol w:w="476"/>
            </w:tblGrid>
            <w:tr w:rsidR="00984B29" w:rsidRPr="003C2D11" w:rsidTr="00984B29">
              <w:tc>
                <w:tcPr>
                  <w:tcW w:w="540" w:type="dxa"/>
                </w:tcPr>
                <w:p w:rsidR="00984B29" w:rsidRPr="00C8285E" w:rsidRDefault="00984B29" w:rsidP="00984B29">
                  <w:pPr>
                    <w:rPr>
                      <w:i/>
                      <w:sz w:val="24"/>
                      <w:szCs w:val="24"/>
                    </w:rPr>
                  </w:pPr>
                  <w:r w:rsidRPr="00C8285E">
                    <w:rPr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984B29" w:rsidRPr="00C8285E" w:rsidRDefault="00984B29" w:rsidP="00984B29">
                  <w:pPr>
                    <w:rPr>
                      <w:i/>
                      <w:sz w:val="24"/>
                      <w:szCs w:val="24"/>
                    </w:rPr>
                  </w:pPr>
                  <w:r w:rsidRPr="00C8285E">
                    <w:rPr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1" w:type="dxa"/>
                </w:tcPr>
                <w:p w:rsidR="00984B29" w:rsidRPr="00C8285E" w:rsidRDefault="00984B29" w:rsidP="00984B29">
                  <w:pPr>
                    <w:rPr>
                      <w:i/>
                      <w:sz w:val="24"/>
                      <w:szCs w:val="24"/>
                    </w:rPr>
                  </w:pPr>
                  <w:r w:rsidRPr="00C8285E">
                    <w:rPr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1" w:type="dxa"/>
                </w:tcPr>
                <w:p w:rsidR="00984B29" w:rsidRPr="00C8285E" w:rsidRDefault="00984B29" w:rsidP="00984B29">
                  <w:pPr>
                    <w:rPr>
                      <w:i/>
                      <w:sz w:val="24"/>
                      <w:szCs w:val="24"/>
                    </w:rPr>
                  </w:pPr>
                  <w:r w:rsidRPr="00C8285E">
                    <w:rPr>
                      <w:i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84B29" w:rsidRPr="003C2D11" w:rsidRDefault="00984B29" w:rsidP="00984B29">
            <w:pPr>
              <w:rPr>
                <w:i/>
                <w:sz w:val="36"/>
                <w:szCs w:val="36"/>
              </w:rPr>
            </w:pPr>
          </w:p>
        </w:tc>
        <w:tc>
          <w:tcPr>
            <w:tcW w:w="2393" w:type="dxa"/>
          </w:tcPr>
          <w:p w:rsidR="00984B29" w:rsidRPr="003C2D11" w:rsidRDefault="00984B29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успеваемость</w:t>
            </w:r>
          </w:p>
        </w:tc>
        <w:tc>
          <w:tcPr>
            <w:tcW w:w="1320" w:type="dxa"/>
          </w:tcPr>
          <w:p w:rsidR="00984B29" w:rsidRPr="003C2D11" w:rsidRDefault="00984B29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качество</w:t>
            </w:r>
          </w:p>
        </w:tc>
        <w:tc>
          <w:tcPr>
            <w:tcW w:w="1073" w:type="dxa"/>
          </w:tcPr>
          <w:p w:rsidR="00984B29" w:rsidRPr="003C2D11" w:rsidRDefault="00984B29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Средний балл</w:t>
            </w:r>
          </w:p>
        </w:tc>
        <w:bookmarkStart w:id="0" w:name="_GoBack"/>
        <w:bookmarkEnd w:id="0"/>
      </w:tr>
      <w:tr w:rsidR="00984B29" w:rsidRPr="003C2D11" w:rsidTr="00984B29">
        <w:tc>
          <w:tcPr>
            <w:tcW w:w="2392" w:type="dxa"/>
          </w:tcPr>
          <w:p w:rsidR="00984B29" w:rsidRPr="003C2D11" w:rsidRDefault="00144DDA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5</w:t>
            </w:r>
          </w:p>
        </w:tc>
        <w:tc>
          <w:tcPr>
            <w:tcW w:w="2393" w:type="dxa"/>
          </w:tcPr>
          <w:p w:rsidR="00984B29" w:rsidRPr="003C2D11" w:rsidRDefault="00144DDA" w:rsidP="00144DDA">
            <w:pPr>
              <w:tabs>
                <w:tab w:val="left" w:pos="795"/>
                <w:tab w:val="center" w:pos="1088"/>
                <w:tab w:val="right" w:pos="2177"/>
              </w:tabs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2</w:t>
            </w:r>
            <w:r w:rsidRPr="003C2D11">
              <w:rPr>
                <w:sz w:val="36"/>
                <w:szCs w:val="36"/>
              </w:rPr>
              <w:tab/>
              <w:t>0</w:t>
            </w:r>
            <w:r w:rsidRPr="003C2D11">
              <w:rPr>
                <w:sz w:val="36"/>
                <w:szCs w:val="36"/>
              </w:rPr>
              <w:tab/>
              <w:t xml:space="preserve">        1</w:t>
            </w:r>
            <w:r w:rsidRPr="003C2D11">
              <w:rPr>
                <w:sz w:val="36"/>
                <w:szCs w:val="36"/>
              </w:rPr>
              <w:tab/>
              <w:t>0</w:t>
            </w:r>
          </w:p>
        </w:tc>
        <w:tc>
          <w:tcPr>
            <w:tcW w:w="2393" w:type="dxa"/>
          </w:tcPr>
          <w:p w:rsidR="00984B29" w:rsidRPr="003C2D11" w:rsidRDefault="00144DDA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100%</w:t>
            </w:r>
          </w:p>
        </w:tc>
        <w:tc>
          <w:tcPr>
            <w:tcW w:w="1320" w:type="dxa"/>
          </w:tcPr>
          <w:p w:rsidR="00984B29" w:rsidRPr="003C2D11" w:rsidRDefault="00144DDA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67%</w:t>
            </w:r>
          </w:p>
        </w:tc>
        <w:tc>
          <w:tcPr>
            <w:tcW w:w="1073" w:type="dxa"/>
          </w:tcPr>
          <w:p w:rsidR="00984B29" w:rsidRPr="003C2D11" w:rsidRDefault="00144DDA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4,3</w:t>
            </w:r>
          </w:p>
        </w:tc>
      </w:tr>
      <w:tr w:rsidR="00984B29" w:rsidRPr="003C2D11" w:rsidTr="00984B29">
        <w:tc>
          <w:tcPr>
            <w:tcW w:w="2392" w:type="dxa"/>
          </w:tcPr>
          <w:p w:rsidR="00984B29" w:rsidRPr="003C2D11" w:rsidRDefault="00144DDA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6</w:t>
            </w:r>
          </w:p>
        </w:tc>
        <w:tc>
          <w:tcPr>
            <w:tcW w:w="2393" w:type="dxa"/>
          </w:tcPr>
          <w:p w:rsidR="00984B29" w:rsidRPr="003C2D11" w:rsidRDefault="00144DDA" w:rsidP="00144DDA">
            <w:pPr>
              <w:tabs>
                <w:tab w:val="center" w:pos="1088"/>
                <w:tab w:val="right" w:pos="2177"/>
              </w:tabs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1</w:t>
            </w:r>
            <w:r w:rsidRPr="003C2D11">
              <w:rPr>
                <w:sz w:val="36"/>
                <w:szCs w:val="36"/>
              </w:rPr>
              <w:tab/>
              <w:t>2         3</w:t>
            </w:r>
            <w:r w:rsidRPr="003C2D11">
              <w:rPr>
                <w:sz w:val="36"/>
                <w:szCs w:val="36"/>
              </w:rPr>
              <w:tab/>
              <w:t>1</w:t>
            </w:r>
          </w:p>
        </w:tc>
        <w:tc>
          <w:tcPr>
            <w:tcW w:w="2393" w:type="dxa"/>
          </w:tcPr>
          <w:p w:rsidR="00984B29" w:rsidRPr="003C2D11" w:rsidRDefault="003C2D11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57,1%ф</w:t>
            </w:r>
          </w:p>
        </w:tc>
        <w:tc>
          <w:tcPr>
            <w:tcW w:w="1320" w:type="dxa"/>
          </w:tcPr>
          <w:p w:rsidR="00984B29" w:rsidRPr="003C2D11" w:rsidRDefault="003C2D11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42,8%</w:t>
            </w:r>
          </w:p>
        </w:tc>
        <w:tc>
          <w:tcPr>
            <w:tcW w:w="1073" w:type="dxa"/>
          </w:tcPr>
          <w:p w:rsidR="00984B29" w:rsidRPr="003C2D11" w:rsidRDefault="003C2D11" w:rsidP="00984B29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3,4</w:t>
            </w:r>
          </w:p>
        </w:tc>
      </w:tr>
    </w:tbl>
    <w:p w:rsidR="00832BA4" w:rsidRPr="003C2D11" w:rsidRDefault="00832BA4" w:rsidP="00984B29">
      <w:pPr>
        <w:rPr>
          <w:sz w:val="36"/>
          <w:szCs w:val="36"/>
        </w:rPr>
      </w:pPr>
    </w:p>
    <w:p w:rsidR="00832BA4" w:rsidRPr="00832BA4" w:rsidRDefault="00832BA4" w:rsidP="00832BA4">
      <w:pPr>
        <w:rPr>
          <w:sz w:val="40"/>
          <w:szCs w:val="40"/>
        </w:rPr>
      </w:pPr>
    </w:p>
    <w:p w:rsidR="00832BA4" w:rsidRDefault="00832BA4" w:rsidP="00832BA4">
      <w:pPr>
        <w:rPr>
          <w:sz w:val="40"/>
          <w:szCs w:val="40"/>
        </w:rPr>
      </w:pPr>
    </w:p>
    <w:p w:rsidR="00832BA4" w:rsidRPr="003C2D11" w:rsidRDefault="00832BA4" w:rsidP="00832BA4">
      <w:pPr>
        <w:tabs>
          <w:tab w:val="left" w:pos="1755"/>
        </w:tabs>
        <w:rPr>
          <w:sz w:val="36"/>
          <w:szCs w:val="36"/>
        </w:rPr>
      </w:pPr>
      <w:r>
        <w:rPr>
          <w:sz w:val="40"/>
          <w:szCs w:val="40"/>
        </w:rPr>
        <w:tab/>
      </w:r>
      <w:r w:rsidRPr="003C2D11">
        <w:rPr>
          <w:sz w:val="36"/>
          <w:szCs w:val="36"/>
        </w:rPr>
        <w:t xml:space="preserve">Уровень достижений за 2018-2019 </w:t>
      </w:r>
      <w:proofErr w:type="spellStart"/>
      <w:r w:rsidRPr="003C2D11">
        <w:rPr>
          <w:sz w:val="36"/>
          <w:szCs w:val="36"/>
        </w:rPr>
        <w:t>уч</w:t>
      </w:r>
      <w:proofErr w:type="gramStart"/>
      <w:r w:rsidRPr="003C2D11">
        <w:rPr>
          <w:sz w:val="36"/>
          <w:szCs w:val="36"/>
        </w:rPr>
        <w:t>.г</w:t>
      </w:r>
      <w:proofErr w:type="gramEnd"/>
      <w:r w:rsidRPr="003C2D11">
        <w:rPr>
          <w:sz w:val="36"/>
          <w:szCs w:val="36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5"/>
        <w:gridCol w:w="1837"/>
        <w:gridCol w:w="2316"/>
        <w:gridCol w:w="1841"/>
        <w:gridCol w:w="1842"/>
      </w:tblGrid>
      <w:tr w:rsidR="00832BA4" w:rsidRPr="003C2D11" w:rsidTr="00832BA4"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класс</w:t>
            </w:r>
          </w:p>
        </w:tc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оценка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3"/>
              <w:gridCol w:w="403"/>
              <w:gridCol w:w="403"/>
            </w:tblGrid>
            <w:tr w:rsidR="00832BA4" w:rsidRPr="003C2D11" w:rsidTr="00832BA4">
              <w:tc>
                <w:tcPr>
                  <w:tcW w:w="420" w:type="dxa"/>
                </w:tcPr>
                <w:p w:rsidR="00832BA4" w:rsidRPr="00C8285E" w:rsidRDefault="00832BA4" w:rsidP="00832BA4">
                  <w:r w:rsidRPr="00C8285E">
                    <w:t>5</w:t>
                  </w:r>
                </w:p>
              </w:tc>
              <w:tc>
                <w:tcPr>
                  <w:tcW w:w="421" w:type="dxa"/>
                </w:tcPr>
                <w:p w:rsidR="00832BA4" w:rsidRPr="00C8285E" w:rsidRDefault="00832BA4" w:rsidP="00832BA4">
                  <w:r w:rsidRPr="00C8285E">
                    <w:t>4</w:t>
                  </w:r>
                </w:p>
              </w:tc>
              <w:tc>
                <w:tcPr>
                  <w:tcW w:w="421" w:type="dxa"/>
                </w:tcPr>
                <w:p w:rsidR="00832BA4" w:rsidRPr="00C8285E" w:rsidRDefault="00832BA4" w:rsidP="00832BA4">
                  <w:r w:rsidRPr="00C8285E">
                    <w:t>3</w:t>
                  </w:r>
                </w:p>
              </w:tc>
              <w:tc>
                <w:tcPr>
                  <w:tcW w:w="421" w:type="dxa"/>
                </w:tcPr>
                <w:p w:rsidR="00832BA4" w:rsidRPr="00C8285E" w:rsidRDefault="00832BA4" w:rsidP="00832BA4">
                  <w:r w:rsidRPr="00C8285E">
                    <w:t>2</w:t>
                  </w:r>
                </w:p>
              </w:tc>
            </w:tr>
          </w:tbl>
          <w:p w:rsidR="00832BA4" w:rsidRPr="003C2D11" w:rsidRDefault="00832BA4" w:rsidP="00832BA4">
            <w:pPr>
              <w:rPr>
                <w:sz w:val="36"/>
                <w:szCs w:val="36"/>
              </w:rPr>
            </w:pPr>
          </w:p>
        </w:tc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успеваемость</w:t>
            </w:r>
          </w:p>
        </w:tc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качество</w:t>
            </w:r>
          </w:p>
        </w:tc>
        <w:tc>
          <w:tcPr>
            <w:tcW w:w="1915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Средний балл</w:t>
            </w:r>
          </w:p>
        </w:tc>
      </w:tr>
      <w:tr w:rsidR="00832BA4" w:rsidRPr="003C2D11" w:rsidTr="00832BA4"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6</w:t>
            </w:r>
          </w:p>
        </w:tc>
        <w:tc>
          <w:tcPr>
            <w:tcW w:w="1914" w:type="dxa"/>
          </w:tcPr>
          <w:p w:rsidR="00832BA4" w:rsidRPr="003C2D11" w:rsidRDefault="00832BA4" w:rsidP="00832BA4">
            <w:pPr>
              <w:tabs>
                <w:tab w:val="left" w:pos="495"/>
                <w:tab w:val="center" w:pos="849"/>
                <w:tab w:val="left" w:pos="1440"/>
              </w:tabs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2</w:t>
            </w:r>
            <w:r w:rsidRPr="003C2D11">
              <w:rPr>
                <w:sz w:val="36"/>
                <w:szCs w:val="36"/>
              </w:rPr>
              <w:tab/>
              <w:t>0</w:t>
            </w:r>
            <w:r w:rsidRPr="003C2D11">
              <w:rPr>
                <w:sz w:val="36"/>
                <w:szCs w:val="36"/>
              </w:rPr>
              <w:tab/>
            </w:r>
            <w:r w:rsidR="00144DDA" w:rsidRPr="003C2D11">
              <w:rPr>
                <w:sz w:val="36"/>
                <w:szCs w:val="36"/>
              </w:rPr>
              <w:t xml:space="preserve">        </w:t>
            </w:r>
            <w:r w:rsidRPr="003C2D11">
              <w:rPr>
                <w:sz w:val="36"/>
                <w:szCs w:val="36"/>
              </w:rPr>
              <w:t>1</w:t>
            </w:r>
            <w:r w:rsidRPr="003C2D11">
              <w:rPr>
                <w:sz w:val="36"/>
                <w:szCs w:val="36"/>
              </w:rPr>
              <w:tab/>
              <w:t>0</w:t>
            </w:r>
          </w:p>
        </w:tc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100%</w:t>
            </w:r>
          </w:p>
        </w:tc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67%</w:t>
            </w:r>
          </w:p>
        </w:tc>
        <w:tc>
          <w:tcPr>
            <w:tcW w:w="1915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4,3</w:t>
            </w:r>
          </w:p>
        </w:tc>
      </w:tr>
      <w:tr w:rsidR="00832BA4" w:rsidRPr="003C2D11" w:rsidTr="00832BA4">
        <w:tc>
          <w:tcPr>
            <w:tcW w:w="1914" w:type="dxa"/>
          </w:tcPr>
          <w:p w:rsidR="00832BA4" w:rsidRPr="003C2D11" w:rsidRDefault="00832BA4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7</w:t>
            </w:r>
          </w:p>
        </w:tc>
        <w:tc>
          <w:tcPr>
            <w:tcW w:w="1914" w:type="dxa"/>
          </w:tcPr>
          <w:p w:rsidR="00832BA4" w:rsidRPr="003C2D11" w:rsidRDefault="00832BA4" w:rsidP="00144DDA">
            <w:pPr>
              <w:tabs>
                <w:tab w:val="left" w:pos="510"/>
                <w:tab w:val="center" w:pos="849"/>
                <w:tab w:val="left" w:pos="1530"/>
              </w:tabs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0</w:t>
            </w:r>
            <w:r w:rsidR="00144DDA" w:rsidRPr="003C2D11">
              <w:rPr>
                <w:sz w:val="36"/>
                <w:szCs w:val="36"/>
              </w:rPr>
              <w:tab/>
              <w:t>3</w:t>
            </w:r>
            <w:r w:rsidR="00144DDA" w:rsidRPr="003C2D11">
              <w:rPr>
                <w:sz w:val="36"/>
                <w:szCs w:val="36"/>
              </w:rPr>
              <w:tab/>
              <w:t xml:space="preserve">        2</w:t>
            </w:r>
            <w:r w:rsidR="00144DDA" w:rsidRPr="003C2D11">
              <w:rPr>
                <w:sz w:val="36"/>
                <w:szCs w:val="36"/>
              </w:rPr>
              <w:tab/>
              <w:t>2</w:t>
            </w:r>
          </w:p>
        </w:tc>
        <w:tc>
          <w:tcPr>
            <w:tcW w:w="1914" w:type="dxa"/>
          </w:tcPr>
          <w:p w:rsidR="00832BA4" w:rsidRPr="003C2D11" w:rsidRDefault="00144DDA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71%</w:t>
            </w:r>
          </w:p>
        </w:tc>
        <w:tc>
          <w:tcPr>
            <w:tcW w:w="1914" w:type="dxa"/>
          </w:tcPr>
          <w:p w:rsidR="00832BA4" w:rsidRPr="003C2D11" w:rsidRDefault="00144DDA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43%</w:t>
            </w:r>
          </w:p>
        </w:tc>
        <w:tc>
          <w:tcPr>
            <w:tcW w:w="1915" w:type="dxa"/>
          </w:tcPr>
          <w:p w:rsidR="00832BA4" w:rsidRPr="003C2D11" w:rsidRDefault="00144DDA" w:rsidP="00832BA4">
            <w:pPr>
              <w:rPr>
                <w:sz w:val="36"/>
                <w:szCs w:val="36"/>
              </w:rPr>
            </w:pPr>
            <w:r w:rsidRPr="003C2D11">
              <w:rPr>
                <w:sz w:val="36"/>
                <w:szCs w:val="36"/>
              </w:rPr>
              <w:t>3,1</w:t>
            </w:r>
          </w:p>
        </w:tc>
      </w:tr>
    </w:tbl>
    <w:p w:rsidR="009A5FB6" w:rsidRPr="003C2D11" w:rsidRDefault="009A5FB6" w:rsidP="00832BA4">
      <w:pPr>
        <w:rPr>
          <w:sz w:val="36"/>
          <w:szCs w:val="36"/>
        </w:rPr>
      </w:pPr>
    </w:p>
    <w:sectPr w:rsidR="009A5FB6" w:rsidRPr="003C2D11" w:rsidSect="003C2D1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29"/>
    <w:rsid w:val="00144DDA"/>
    <w:rsid w:val="003C2D11"/>
    <w:rsid w:val="00832BA4"/>
    <w:rsid w:val="00984B29"/>
    <w:rsid w:val="009A5FB6"/>
    <w:rsid w:val="00C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3</cp:revision>
  <dcterms:created xsi:type="dcterms:W3CDTF">2019-12-26T22:37:00Z</dcterms:created>
  <dcterms:modified xsi:type="dcterms:W3CDTF">2019-12-26T23:25:00Z</dcterms:modified>
</cp:coreProperties>
</file>