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2DF" w:rsidRPr="007F4DB2" w:rsidRDefault="005A42DF" w:rsidP="007F4DB2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proofErr w:type="gramStart"/>
      <w:r w:rsidRPr="005A42DF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Рекомендации по организации служб школьной медиации в образовательных организациях (утв. Министерством образования и науки РФ от</w:t>
      </w:r>
      <w:r w:rsidR="007F4DB2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 18 ноября 2013 г. № ВК-54/07вн</w:t>
      </w:r>
      <w:proofErr w:type="gramEnd"/>
    </w:p>
    <w:p w:rsidR="005A42DF" w:rsidRPr="005A42DF" w:rsidRDefault="005A42DF" w:rsidP="005A42DF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bookmarkStart w:id="0" w:name="0"/>
      <w:bookmarkEnd w:id="0"/>
      <w:r w:rsidRPr="005A42D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1. Актуальность создания служб школьной медиации в образовательных организациях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пунктом 64 Плана первоочередных мероприятий до 2014 года по реализации важнейших положений Национальной стратегии действий в интересах детей на 2012 - 2017 годы, утвержденного распоряжением Правительства Российской Федерации от 15 октября 2012 г. № 1916-р, в образовательных организациях должны быть организованы службы школьной медиации, обеспечивающие защиту прав детей и создающие условия для формирования безопасного пространства, равных возможностей и защиты</w:t>
      </w:r>
      <w:proofErr w:type="gramEnd"/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их интересов.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Развитие служб школьной медиации в образовательных организациях обусловлено целым рядом причин.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современном обществе все в большей степени наблюдается социальное расслоение в обществе. При этом механизмы социальной мобильности - социальные лифты, «обеспечивающие равный старт и продвижение каждого человека на основе его способностей и таланта», не запущены. Отсутствие социальных лифтов приводит к росту социального напряжения, озлобленности и конфликтности, обострению межнациональных отношений.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Усиливаются миграционные процессы, обостряются межнациональные и межконфессиональные проблемы. В этой связи возникает необходимость в формировании навыка умения жить в многонациональном обществе, вести межкультурный диалог.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этом фоне происходят процессы ослабления роли семьи как фундаментального общественного института. Семья утрачивает свои ведущие позиции в процессах социализации детей, в организации их досуга. При этом все в большей степени эти функции начинают возлагаться на образовательные организации.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результате этих и других факторов растут или остаются стабильно высокими асоциальные проявления: детская наркомания, алкоголизм, безнадзорность и беспризорность, детская и подростковая преступность, правонарушения, совершаемые несовершеннолетними, проявление суицидального поведения.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 данным социологических исследований, в 2012 году в возрастной группе от 11 до 24 лет численность регулярно потребляющих наркотики (с частотой не реже 2-3 раз в месяц) составляла 9,6% от общей численности данной возрастной группы (2,6 млн. человек); численность потребления спиртосодержащей продукции составила 50,5% несовершеннолетних и молодежи (13,7 млн. человек), а потребления табачных изделий - 45,6% (12,3 млн. человек).</w:t>
      </w:r>
      <w:proofErr w:type="gramEnd"/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последние годы значительно повысилось внимание гражданского общества к проблемам создания благоприятной, гуманной и безопасной среды для развития и социализации детей. Различные неправительственные организации предлагают самые разнообразные меры - от </w:t>
      </w:r>
      <w:proofErr w:type="gramStart"/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полезных</w:t>
      </w:r>
      <w:proofErr w:type="gramEnd"/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важных до вызывающих опасения.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Вместе с этим Российская Федерация активно интегрируется в стремительно </w:t>
      </w:r>
      <w:proofErr w:type="spellStart"/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глобализирующееся</w:t>
      </w:r>
      <w:proofErr w:type="spellEnd"/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мировое образовательное пространство с соответствующим переходом на международные нормы и стандарты, методы и технологии работы с детьми.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Медиация широко и успешно применяется в современном мире, особенно в странах с высокой правовой культурой и развитым гражданским обществом, практически ко всем видам споров - </w:t>
      </w:r>
      <w:proofErr w:type="gramStart"/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</w:t>
      </w:r>
      <w:proofErr w:type="gramEnd"/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семейных до коммерческих. Согласно общемировой статистике порядка 80-90% случаев применения процедуры медиации завершается достижением медиативного соглашения и более 85% медиативных соглашений исполняются сторонами добровольно. С 2008 года действует Директива Европейского парламента и Совета Европейского Союза о медиации, оказывающая существенное влияние на интеграцию медиации в правовую и социальную практику стран членов европейского сообщества и за его пределами.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Интеграция метода школьной медиации в образовательное пространство выходит далеко за рамки взаимодействия «ребенок-семья-школа (образовательная организация)». Если гуманный инструментарий решения трудных ситуаций будет успешно внедрен в сфере образования, он будет быстрее распространен и на другие социальные сферы, и на все общество в целом.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Современное общество остро нуждается в способности граждан конструктивно взаимодействовать. Для этого необходимо развивать социальный интеллект, менталитет сотрудничества, социального партнерства. Метод школьной медиации способствует решению этих задач в работе с детьми, закладывая основу воспитания будущих поколений, опирающихся на гуманистические ценности, ставящих человеческую жизнь, благополучие и гармоничное развитие личности, позитивное общественное взаимодействие на первое место.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Таким образом, развитие служб школьной медиации является важнейшей социальной инновацией, оно востребовано жизнью и становится одной из приоритетных задач в области современного воспитания и образования.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Функционирование служб школьной медиации в образовательной организации позволит: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сократить общее количество конфликтных ситуаций, в которые вовлекаются дети, а также их остроту;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повысить эффективность ведения профилактической и коррекционной работы, направленной на снижение проявления асоциального поведения </w:t>
      </w:r>
      <w:proofErr w:type="gramStart"/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обучающихся</w:t>
      </w:r>
      <w:proofErr w:type="gramEnd"/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сократить количество правонарушений, совершаемых несовершеннолетними, в том числе повторных;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повысить квалификацию работников образовательной организации по защите прав и интересов детей;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обеспечить открытость в деятельности образовательной организации в части защиты прав и интересов детей;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создать условия для участия общественности в решении актуальных проблем и задач в части профилактики правонарушений несовершеннолетних;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оптимизировать взаимодействие с органами и учреждениями системы профилактики безнадзорности и правонарушений несовершеннолетних;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оздоровить психологическую обстановку в образовательной организации.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5A42D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2. Правовая основа организации служб школьной медиации в образовательных организациях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Правовой основой создания и деятельности служб школьной медиации является: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Конституция Российской Федерации;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Гражданский кодекс Российской Федерации;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Семейный кодекс Российской Федерации;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Федеральный закон от 24 июля 1998 г. № 124-ФЗ «Об основных гарантиях прав ребенка в Российской Федерации»;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Федеральный закон от 29 декабря 2012 г. № 273-ФЗ «Об образовании в Российской Федерации»;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Конвенция о правах ребенка;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Конвенции о защите прав детей и сотрудничестве, заключенные в г. Гааге, 1980, 1996, 2007 годов;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Федеральный закон от 27 июля 2010 г. № 193-ФЗ «Об альтернативной процедуре урегулирования споров с участием посредника (процедуре медиации)»;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5A42D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3. Понятия «школьная медиация» и «служба школьной медиации»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Согласно Федеральному закону от 27 июня 2010 г. № 193-ФЗ «Об альтернативной процедуре урегулирования споров с участием посредника (процедуре медиации)» под процедурой медиации понимается способ урегулирования споров при содействии медиатора (независимое лицо либо независимые лица, привлекаемые сторонами в качестве посредников в урегулировании спора для содействия в выработке сторонами решения по существу спора) на основе добровольного согласия сторон в целях достижения ими</w:t>
      </w:r>
      <w:proofErr w:type="gramEnd"/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взаимоприемлемого решения.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По-видимому, в тексте предыдущего абзаца допущена опечатка. Дату названного Федерального закона следует читать как "27 июля 2010 г."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Медиация альтернативна любому директивному способу разрешения споров, когда спорящие стороны лишены возможности влиять на исход спора, а полномочия на принятие решений по спору делегированы третьему лицу.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Медиатор не наделяется правом принятия решения по спору и не оказывает давление на стороны. Он только организует содействие конфликтующим сторонам, участвующим на добровольной основе в процессе поиска взаимоприемлемого и жизнеспособного решения, которое удовлетворит впоследствии их интересы и потребности.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Вместе с тем процедура медиации является не только эффективным инструментом разрешения споров и конфликтных ситуаций, но и их предупреждения и профилактики.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Медиативный подход - </w:t>
      </w:r>
      <w:proofErr w:type="spellStart"/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деятельностный</w:t>
      </w:r>
      <w:proofErr w:type="spellEnd"/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подход, основанный на принципах медиации, предполагающий владение навыками позитивного осознанного общения, создающими основу для предотвращения и (или) эффективного разрешения споров и конфликтов в повседневных условиях без проведения медиации как полноценной процедуры.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Медиативный подход может использоваться любым человеком, прошедшим соответствующее обучение, в том числе для разрешения или предотвращения спора и разногласий, в которых он выступает одной из сторон.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Метод «Школьная медиация» - это инновационный метод, который применяется для разрешения споров и предотвращения конфликтных ситуаций между участниками образовательного процесса в качестве современного альтернативного способа разрешения споров.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Метод «Школьная медиация» вобрал в себя все лучшее, что накоплено за несколько десятилетий применения процедуры медиации в мире. В его основе лежит </w:t>
      </w:r>
      <w:proofErr w:type="spellStart"/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человекоцентристский</w:t>
      </w:r>
      <w:proofErr w:type="spellEnd"/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подход. Являясь производным от классической медиации, он позволяет комплексно и эффективно работать со всеми субъектами, участвующими в воспитании ребенка.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Служба школьной медиации - эта служба, созданная в образовательной организации и состоящая из работников образовательной организации, учащихся и их родителей, прошедших необходимую подготовку и обучение основам метода школьной медиации и медиативного подхода.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Школьная медиация не ограничивается территорией образовательной организации. Важную роль в интеграции метода играет вовлечение семьи при условии, что родители (законные представители), обучены основам метода. Это позволит им не только хотеть, но и компетентно помогать детям в семье в сложных, потенциально конфликтных ситуациях. В частности, в трудные, критические периоды их жизни и становления.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свою очередь, в образовательной организации конфликт будет разрешаться успешнее, если родители (законные представители) будут ориентировать ребенка на медиативный подход.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Таким образом, метод школьной медиации позволяет образовательной организации и семье воспринимать друг друга как партнеров, стремящихся к одной цели, и объединить их усилия для обеспечения безопасности и благополучия ребенка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5A42D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4. Цели и задачи служб школьной медиации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Основная цель служб школьной медиации состоит в формирование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Достижение поставленной цели обеспечивается путем решения следующих основных задач: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создание с помощью метода школьной медиации и восстановительного подхода системы защиты, помощи и обеспечения гарантий прав и интересов детей всех возрастов и групп, включая детей, попавших в трудную жизненную ситуацию и находящихся в социально опасном положении, детей из неблагополучных семей, детей с </w:t>
      </w:r>
      <w:proofErr w:type="spellStart"/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девиантным</w:t>
      </w:r>
      <w:proofErr w:type="spellEnd"/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(общественно опасным) поведением, детей, совершивших общественно опасные деяния и освободившихся из мест лишения свободы;</w:t>
      </w:r>
      <w:proofErr w:type="gramEnd"/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создание с использованием процедуры медиации и восстановительного подхода системы профилактической и коррекционной работы с детьми, попавшими в трудную жизненную ситуацию и находящимися в социально опасном положении, детьми из неблагополучных семей, детьми с </w:t>
      </w:r>
      <w:proofErr w:type="spellStart"/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девиантным</w:t>
      </w:r>
      <w:proofErr w:type="spellEnd"/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(общественно опасным) поведением, детьми, совершившими общественно опасные деяния и освободившимися из мест лишения свободы;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внедрение новых форм, технологий и методов работы, в том числе обеспечение досудебного и судебного сопровождения несовершеннолетних, вступивших в конфликт с законом, а также отбывающих или отбывших наказание в местах лишения и ограничения свободы;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интеграция метода школьной медиации в образовательный процесс и систему воспитания, создание служб школьной медиации в образовательных организациях для обеспечения возможности доступа к медиации для каждой семьи и каждого ребенка;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повышение эффективности социальной, психологической и юридической помощи, оказываемой детям, в первую очередь относящимся к группам риска, существующими органами и организациями по работе с детьми, доведение стандартов их работы до уровня, отвечающего европейским стандартам, а также потребностям современного общества, оптимизация системы таких органов и организаций;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повышение квалификации педагогических работников образовательных организаций по вопросам применения процедуры медиации в повседневной педагогической практике;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открытости в деятельности по защите прав и интересов детей, ее подконтрольности институтам гражданского общества, создание условий для привлечения общественности в решение стоящих в этой сфере проблем и задач;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развитие международного сотрудничества в области применения медиации и восстановительного правосудия в образовательных организациях.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Деятельность служб школьной медиации направлена на формирование безопасного пространства (среды) не только для детей, но и для взрослых, путем содействия воспитанию у них культуры конструктивного поведения в различных конфликтных ситуациях.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основе деятельности служб школьной медиаций лежит: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разрешение разнообразных и разнонаправленных конфликтов, возникающих в образовательной организации, проведение просветительской работы среди коллег и родителей;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предотвращение возникновения конфликтов, препятствование их эскалации;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обеспечение формирования и обучения «групп равных» («группы равных» - это группы детей, которые объединены для обучения процедуре медиации и медиативному подходу с целью последующего применения этих знаний и умений при разрешении споров, предупреждения конфликтов среди сверстников, а также для распространения полученных знаний, умений и опыта среди сверстников, младших и старших школьников);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координация действий участников «групп равных» в их работе по распространению знаний о медиации и основ позитивного общения среди младших и средних школьников;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помощи при разрешении участниками «групп равных» конфликтов между сверстниками, а также участие в роли ко-медиатора при разрешении конфликтов между взрослыми и детьми;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использование медиативного подхода в рамках работы по профилактике безнадзорности и беспризорности, наркомании, алкоголизма, </w:t>
      </w:r>
      <w:proofErr w:type="spellStart"/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табакокурения</w:t>
      </w:r>
      <w:proofErr w:type="spellEnd"/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правонарушений несовершеннолетних;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использование медиативного подхода в рамках работы с детьми и семьями, находящимися в социально опасном положении;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использование медиативного подхода в рамках работы по воспитанию культуры конструктивного поведения в конфликтной ситуации и созданию условий для выбора ненасильственных стратегий поведения в ситуациях напряжения и стресса;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применение медиативного подхода, а также технологий позитивного общения в коррекционной работе с несовершеннолетними правонарушителями, в том числе в общении с работниками правоохранительных органов и представителями комиссий по делам несовершеннолетних и защите их прав;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использование медиативного подхода как основы для сохранения </w:t>
      </w:r>
      <w:proofErr w:type="spellStart"/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межпоколенческой</w:t>
      </w:r>
      <w:proofErr w:type="spellEnd"/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коммуникации и возможности передачи главных общечеловеческих духовно-нравственных ценностей.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Ключевыми индикаторами уровня </w:t>
      </w:r>
      <w:proofErr w:type="spellStart"/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сформированности</w:t>
      </w:r>
      <w:proofErr w:type="spellEnd"/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благоприятной, гуманной и безопасной среды для развития и социализации личности являются: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снижение деструктивного влияния неизбежно возникающих конфликтов между участниками образовательного процесса за счет обучения взрослых основам медиации, а также обучения детей медиативному подходу и технологиям позитивного общения в «группах равных»;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снижение уровня агрессивных, насильственных и асоциальных проявлений среди детей;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сокращение количества правонарушений, совершаемых несовершеннолетними;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формирование условий для предотвращения неблагополучных траекторий развития ребенка;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повышение уровня социальной и конфликтной компетентности всех участников образовательного процесса.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При этом с помощью медиации и восстановительного подхода будет создана новая, более эффективная система помощи семье и детям, а также защиты и обеспечения гарантий прав и интересов детей всех возрастов и групп, в том числе детей, оказавшихся в трудной жизненной ситуации или вступивших в конфликт с законом.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5A42D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5. Основные этапы организации службы школьной медиации в образовательной организации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организации школьной службы медиации необходимо решить следующие задачи: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информировать работников образовательной организации, обучающихся и их родителей о службе школьной медиации;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мотивировать работников образовательной организации, обучающихся и их родителей к участию в деятельности службы школьной медиации и применению метода «Школьная медиация»;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провести обсуждение деятельности службы школьной медиации среди работников образовательной организации, обучающихся и их родителей (законных представителей);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организовать разработку согласований деятельности службы школьной медиации;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обучить сотрудников образовательной организации, обучающихся и их родителей (законных представителей) методу «Школьная медиация»;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установить сотрудничество с органами и учреждениями профилактики безнадзорности и правонарушений, опеки и попечительства, дополнительного образования.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решения указанных выше задач необходимо реализовать следующие ключевые мероприятия: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Организация информационных просветительских мероприятий для участников образовательного процесса по вопросам школьной медиации.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1.1 Проведение ознакомительного семинара для всех педагогических работников образовательной организации;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 Организация ознакомительного семинара по школьной медиации для руководителя образовательной организации, его заместителей, психолога, социального педагога и 3-4 преподавателей;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1.3. Организация информационного просветительского мероприятия для родителей и обучающихся образовательной организации, направленного на формирование мотивации к участию в работе службы школьной медиации.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результате </w:t>
      </w:r>
      <w:proofErr w:type="gramStart"/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реализации первого этапа создания службы школьной медиации</w:t>
      </w:r>
      <w:proofErr w:type="gramEnd"/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образовательной организации формируется инициативная группа работников этой организации, а также родителей обучающихся, готовых принимать активное участие в работе службы школьной медиации.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Обучение руководителя службы и ее будущих специалистов.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2.1 Обучение руководителя службы школьной медиац</w:t>
      </w:r>
      <w:proofErr w:type="gramStart"/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ии и ее</w:t>
      </w:r>
      <w:proofErr w:type="gramEnd"/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будущих специалистов - школьных медиаторов по программе «Школьная медиация»;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2.2 Проведение цикла семинаров-тренингов для родителей, проявивших интерес к работе создаваемой службы школьной медиации с привлечением сотрудников образовательной организации, прошедших </w:t>
      </w:r>
      <w:proofErr w:type="gramStart"/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обучение по программе</w:t>
      </w:r>
      <w:proofErr w:type="gramEnd"/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«Школьная медиация»;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Разработка согласований по формированию службы школьной медиации в образовательной организации.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3.1 Рассмотрение вопроса о создании службы школьной медиац</w:t>
      </w:r>
      <w:proofErr w:type="gramStart"/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ии и ее</w:t>
      </w:r>
      <w:proofErr w:type="gramEnd"/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дальнейшей деятельности органами государственно-общественного управления образовательной организации (советом школы, родительским комитетом, классным, общешкольным собранием, попечительским советом и другими);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3.2 Утверждение Положения о службе школьной медиации, одобренное органом государственно-общественного управления образовательной организации.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3.3. Решение общих организационных вопросов деятельности службы школьной медиации.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Организация взаимодействия службы школьной медиации со всеми структурными подразделениями образовательной организации, комиссией по делам несовершеннолетних и защите их прав, органами и организациями системы профилактики безнадзорности и правонарушений, опеки и попечительства, дополнительного образования.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Апробация практической работы службы школьной медиации по вопросам предупреждения и разрешения конфликтов, а также первичная оценка эффективности деятельности службы школьной медиации.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Обучение методу школьной медиации обучающихся и подготовка «групп равных».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6.1 Формирование «групп равных» из учащихся образовательной организации по двум возрастным группам: 5 - 8 классы и 9 - 11 классы.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6.2 Реализация программ обучения детей в «группах равных».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5A42D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6. Заключение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Настоящие рекомендации являются основой для разработки региональных и муниципальных программ, а также стратегий и планов, направленных </w:t>
      </w:r>
      <w:proofErr w:type="gramStart"/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</w:t>
      </w:r>
      <w:proofErr w:type="gramEnd"/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защиту прав и интересов детей и подростков, профилактику правонарушений, помощь детям и семьям, оказавшимся в трудной жизненной ситуации;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создание безопасной среды, способствующей непрерывности формирования психически, физически и нравственно здоровой личности ребенка в образовательной организации и семье;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содействие позитивной социализации, а также </w:t>
      </w:r>
      <w:proofErr w:type="spellStart"/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ресоциализации</w:t>
      </w:r>
      <w:proofErr w:type="spellEnd"/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несовершеннолетних, отбывающих или отбывших наказание в местах лишения и ограничения свободы, </w:t>
      </w: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исправительных учреждениях, а также тех, кто не достиг возраста привлечения к уголовной ответственности, предотвращение повторных правонарушений.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"/>
      </w:tblGrid>
      <w:tr w:rsidR="005A42DF" w:rsidRPr="005A42DF" w:rsidTr="005A42DF">
        <w:tc>
          <w:tcPr>
            <w:tcW w:w="2500" w:type="pct"/>
            <w:hideMark/>
          </w:tcPr>
          <w:p w:rsidR="005A42DF" w:rsidRPr="005A42DF" w:rsidRDefault="005A42DF" w:rsidP="005A4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hideMark/>
          </w:tcPr>
          <w:p w:rsidR="005A42DF" w:rsidRPr="005A42DF" w:rsidRDefault="005A42DF" w:rsidP="005A4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42DF" w:rsidRPr="005A42DF" w:rsidRDefault="005A42DF" w:rsidP="005A42DF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1" w:name="review"/>
      <w:bookmarkStart w:id="2" w:name="_GoBack"/>
      <w:bookmarkEnd w:id="1"/>
      <w:bookmarkEnd w:id="2"/>
    </w:p>
    <w:p w:rsidR="005A42DF" w:rsidRPr="005A42DF" w:rsidRDefault="007F4DB2" w:rsidP="005A42DF">
      <w:pPr>
        <w:spacing w:before="255"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333" stroked="f"/>
        </w:pic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современном обществе наблюдается социальное расслоение. Усиливаются миграционные процессы, обостряются межнациональные и межконфессиональные проблемы. Ослабевает роль семьи.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результате растут или остаются стабильно высокими асоциальные проявления. Речь идет о детской наркомании, об алкоголизме, безнадзорности и беспризорности, о подростковой преступности и т. д.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Указанное</w:t>
      </w:r>
      <w:proofErr w:type="gramEnd"/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служит причиной для организации в образовательных учреждениях служб школьной медиации.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Метод "Школьная медиация" является инновационным. Он применяется для разрешения споров и предотвращения конфликтных ситуаций между участниками образовательного процесса в качестве альтернативного способа. Служба школьной медиации должна состоять из работников организации, учащихся и их родителей, прошедших необходимые подготовку и обучение.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Функционирование служб позволит сократить общее количество конфликтных ситуаций, в которые вовлекаются дети, а также их остроту; усовершенствовать профилактическую и коррекционную работу; сократить количество правонарушений; повысить квалификацию преподавательского состава и др.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Важную роль в интеграции метода играет вовлечение семьи. Это позволит родителям не только хотеть, но и компетентно помогать детям.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основе деятельности служб лежит, в частности, формирование "групп равных". Дети объединяются для обучения процедуре медиации и медиативному подходу для последующего применения этих знаний при разрешении споров, для распространения полученного опыта среди сверстников, младших и старших школьников.</w:t>
      </w:r>
    </w:p>
    <w:p w:rsidR="005A42DF" w:rsidRPr="005A42DF" w:rsidRDefault="005A42DF" w:rsidP="005A42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42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Перечислены этапы организации службы школьной медиации.</w:t>
      </w:r>
    </w:p>
    <w:p w:rsidR="00872353" w:rsidRDefault="00872353"/>
    <w:sectPr w:rsidR="00872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2DF"/>
    <w:rsid w:val="005A42DF"/>
    <w:rsid w:val="007F4DB2"/>
    <w:rsid w:val="0087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2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53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3250</Words>
  <Characters>18531</Characters>
  <Application>Microsoft Office Word</Application>
  <DocSecurity>0</DocSecurity>
  <Lines>154</Lines>
  <Paragraphs>43</Paragraphs>
  <ScaleCrop>false</ScaleCrop>
  <Company>SPecialiST RePack</Company>
  <LinksUpToDate>false</LinksUpToDate>
  <CharactersWithSpaces>21738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Эфендиев</dc:creator>
  <cp:lastModifiedBy>Роман Эфендиев</cp:lastModifiedBy>
  <cp:revision>4</cp:revision>
  <dcterms:created xsi:type="dcterms:W3CDTF">2020-03-17T16:06:00Z</dcterms:created>
  <dcterms:modified xsi:type="dcterms:W3CDTF">2020-03-17T16:09:00Z</dcterms:modified>
</cp:coreProperties>
</file>