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38"/>
      </w:tblGrid>
      <w:tr w:rsidR="00EA557A" w:rsidRPr="00EA557A" w:rsidTr="00766261">
        <w:trPr>
          <w:tblCellSpacing w:w="6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9C2608" w:rsidRDefault="00304F6D" w:rsidP="00766261">
            <w:pPr>
              <w:tabs>
                <w:tab w:val="left" w:pos="2496"/>
              </w:tabs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C2608" w:rsidRPr="00413CDB">
              <w:rPr>
                <w:rFonts w:asciiTheme="majorHAnsi" w:hAnsiTheme="majorHAnsi"/>
                <w:b/>
                <w:sz w:val="28"/>
              </w:rPr>
              <w:t>Информация</w:t>
            </w:r>
          </w:p>
          <w:p w:rsidR="009C2608" w:rsidRPr="00413CDB" w:rsidRDefault="009C2608" w:rsidP="009C260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413CDB">
              <w:rPr>
                <w:rFonts w:asciiTheme="majorHAnsi" w:hAnsiTheme="majorHAnsi"/>
                <w:b/>
                <w:sz w:val="28"/>
              </w:rPr>
              <w:t>о проведении республиканского Урока мужества (День воина-интернационалиста) муниципальным органом управле</w:t>
            </w:r>
            <w:r>
              <w:rPr>
                <w:rFonts w:asciiTheme="majorHAnsi" w:hAnsiTheme="majorHAnsi"/>
                <w:b/>
                <w:sz w:val="28"/>
              </w:rPr>
              <w:t xml:space="preserve">ния образования </w:t>
            </w:r>
            <w:r w:rsidRPr="00413CDB">
              <w:rPr>
                <w:rFonts w:asciiTheme="majorHAnsi" w:hAnsiTheme="majorHAnsi"/>
                <w:b/>
                <w:sz w:val="28"/>
              </w:rPr>
              <w:t>________</w:t>
            </w:r>
            <w:r w:rsidRPr="006160B0">
              <w:rPr>
                <w:rFonts w:asciiTheme="majorHAnsi" w:hAnsiTheme="majorHAnsi"/>
                <w:b/>
                <w:sz w:val="28"/>
                <w:u w:val="single"/>
              </w:rPr>
              <w:t>МКОУ «</w:t>
            </w:r>
            <w:proofErr w:type="gramStart"/>
            <w:r w:rsidRPr="006160B0">
              <w:rPr>
                <w:rFonts w:asciiTheme="majorHAnsi" w:hAnsiTheme="majorHAnsi"/>
                <w:b/>
                <w:sz w:val="28"/>
                <w:u w:val="single"/>
              </w:rPr>
              <w:t>Иммунная</w:t>
            </w:r>
            <w:proofErr w:type="gramEnd"/>
            <w:r w:rsidRPr="006160B0">
              <w:rPr>
                <w:rFonts w:asciiTheme="majorHAnsi" w:hAnsiTheme="majorHAnsi"/>
                <w:b/>
                <w:sz w:val="28"/>
                <w:u w:val="single"/>
              </w:rPr>
              <w:t xml:space="preserve"> ООШ»___________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52"/>
              <w:gridCol w:w="1122"/>
              <w:gridCol w:w="783"/>
              <w:gridCol w:w="1416"/>
              <w:gridCol w:w="1070"/>
              <w:gridCol w:w="1070"/>
              <w:gridCol w:w="1510"/>
              <w:gridCol w:w="1433"/>
            </w:tblGrid>
            <w:tr w:rsidR="009C2608" w:rsidTr="00FE4EFD">
              <w:tc>
                <w:tcPr>
                  <w:tcW w:w="2368" w:type="dxa"/>
                  <w:vMerge w:val="restart"/>
                </w:tcPr>
                <w:p w:rsidR="009C2608" w:rsidRDefault="009C2608" w:rsidP="00FE4EFD">
                  <w:r>
                    <w:t>Количество общеобразовательных организаций, где проводились уроки</w:t>
                  </w:r>
                </w:p>
              </w:tc>
              <w:tc>
                <w:tcPr>
                  <w:tcW w:w="1375" w:type="dxa"/>
                  <w:vMerge w:val="restart"/>
                </w:tcPr>
                <w:p w:rsidR="009C2608" w:rsidRDefault="009C2608" w:rsidP="00FE4EFD">
                  <w:r>
                    <w:t>Общее количество учащихся</w:t>
                  </w:r>
                </w:p>
              </w:tc>
              <w:tc>
                <w:tcPr>
                  <w:tcW w:w="8556" w:type="dxa"/>
                  <w:gridSpan w:val="5"/>
                </w:tcPr>
                <w:p w:rsidR="009C2608" w:rsidRDefault="009C2608" w:rsidP="00FE4EFD">
                  <w:r>
                    <w:t xml:space="preserve">                             Количество школьников, принявших участие в уроках.</w:t>
                  </w:r>
                </w:p>
                <w:p w:rsidR="009C2608" w:rsidRDefault="009C2608" w:rsidP="00FE4EFD">
                  <w:r>
                    <w:t xml:space="preserve">                                        Из них</w:t>
                  </w:r>
                  <w:proofErr w:type="gramStart"/>
                  <w: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vMerge w:val="restart"/>
                </w:tcPr>
                <w:p w:rsidR="009C2608" w:rsidRDefault="009C2608" w:rsidP="00FE4EFD">
                  <w:r>
                    <w:t>Приглашенные лица (ФИО, место работы, должность)</w:t>
                  </w:r>
                </w:p>
              </w:tc>
            </w:tr>
            <w:tr w:rsidR="009C2608" w:rsidTr="00FE4EFD">
              <w:tc>
                <w:tcPr>
                  <w:tcW w:w="2368" w:type="dxa"/>
                  <w:vMerge/>
                </w:tcPr>
                <w:p w:rsidR="009C2608" w:rsidRDefault="009C2608" w:rsidP="00FE4EFD"/>
              </w:tc>
              <w:tc>
                <w:tcPr>
                  <w:tcW w:w="1375" w:type="dxa"/>
                  <w:vMerge/>
                </w:tcPr>
                <w:p w:rsidR="009C2608" w:rsidRDefault="009C2608" w:rsidP="00FE4EFD"/>
              </w:tc>
              <w:tc>
                <w:tcPr>
                  <w:tcW w:w="1327" w:type="dxa"/>
                </w:tcPr>
                <w:p w:rsidR="009C2608" w:rsidRDefault="009C2608" w:rsidP="00FE4EFD">
                  <w:r>
                    <w:t>Дети членов семей НВФ</w:t>
                  </w:r>
                </w:p>
              </w:tc>
              <w:tc>
                <w:tcPr>
                  <w:tcW w:w="2268" w:type="dxa"/>
                </w:tcPr>
                <w:p w:rsidR="009C2608" w:rsidRDefault="009C2608" w:rsidP="00FE4EFD">
                  <w:r>
                    <w:t>Дети, возвращенные из зон боевых действий Сирии и Ирака</w:t>
                  </w:r>
                </w:p>
              </w:tc>
              <w:tc>
                <w:tcPr>
                  <w:tcW w:w="1417" w:type="dxa"/>
                </w:tcPr>
                <w:p w:rsidR="009C2608" w:rsidRDefault="009C2608" w:rsidP="00FE4EFD">
                  <w:r>
                    <w:t>Дети, состоящие на учете ПДН</w:t>
                  </w:r>
                </w:p>
              </w:tc>
              <w:tc>
                <w:tcPr>
                  <w:tcW w:w="1418" w:type="dxa"/>
                </w:tcPr>
                <w:p w:rsidR="009C2608" w:rsidRDefault="009C2608" w:rsidP="00FE4EFD">
                  <w:r>
                    <w:t>Дети, состоящие на учете КДН и ЗП</w:t>
                  </w:r>
                </w:p>
              </w:tc>
              <w:tc>
                <w:tcPr>
                  <w:tcW w:w="2126" w:type="dxa"/>
                </w:tcPr>
                <w:p w:rsidR="009C2608" w:rsidRDefault="009C2608" w:rsidP="00FE4EFD">
                  <w:proofErr w:type="gramStart"/>
                  <w:r>
                    <w:t>Обучающиеся</w:t>
                  </w:r>
                  <w:proofErr w:type="gramEnd"/>
                  <w:r>
                    <w:t>, не относящиеся к перечисленным категория</w:t>
                  </w:r>
                </w:p>
              </w:tc>
              <w:tc>
                <w:tcPr>
                  <w:tcW w:w="1843" w:type="dxa"/>
                  <w:vMerge/>
                </w:tcPr>
                <w:p w:rsidR="009C2608" w:rsidRDefault="009C2608" w:rsidP="00FE4EFD"/>
              </w:tc>
            </w:tr>
            <w:tr w:rsidR="009C2608" w:rsidTr="00FE4EFD">
              <w:tc>
                <w:tcPr>
                  <w:tcW w:w="2368" w:type="dxa"/>
                </w:tcPr>
                <w:p w:rsidR="009C2608" w:rsidRDefault="009C2608" w:rsidP="00FE4EFD">
                  <w:r>
                    <w:t>МКОУ «Иммунная ООШ»</w:t>
                  </w:r>
                </w:p>
              </w:tc>
              <w:tc>
                <w:tcPr>
                  <w:tcW w:w="1375" w:type="dxa"/>
                </w:tcPr>
                <w:p w:rsidR="009C2608" w:rsidRDefault="009C2608" w:rsidP="00FE4EFD">
                  <w:r>
                    <w:t>76</w:t>
                  </w:r>
                </w:p>
              </w:tc>
              <w:tc>
                <w:tcPr>
                  <w:tcW w:w="1327" w:type="dxa"/>
                </w:tcPr>
                <w:p w:rsidR="009C2608" w:rsidRDefault="009C2608" w:rsidP="00FE4EFD">
                  <w:r>
                    <w:t>0</w:t>
                  </w:r>
                </w:p>
              </w:tc>
              <w:tc>
                <w:tcPr>
                  <w:tcW w:w="2268" w:type="dxa"/>
                </w:tcPr>
                <w:p w:rsidR="009C2608" w:rsidRDefault="009C2608" w:rsidP="00FE4EFD">
                  <w:r>
                    <w:t>0</w:t>
                  </w:r>
                </w:p>
              </w:tc>
              <w:tc>
                <w:tcPr>
                  <w:tcW w:w="1417" w:type="dxa"/>
                </w:tcPr>
                <w:p w:rsidR="009C2608" w:rsidRDefault="009C2608" w:rsidP="00FE4EFD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9C2608" w:rsidRDefault="009C2608" w:rsidP="00FE4EFD">
                  <w:r>
                    <w:t>0</w:t>
                  </w:r>
                </w:p>
              </w:tc>
              <w:tc>
                <w:tcPr>
                  <w:tcW w:w="2126" w:type="dxa"/>
                </w:tcPr>
                <w:p w:rsidR="009C2608" w:rsidRDefault="009C2608" w:rsidP="00FE4EFD">
                  <w:r>
                    <w:t>76</w:t>
                  </w:r>
                </w:p>
              </w:tc>
              <w:tc>
                <w:tcPr>
                  <w:tcW w:w="1843" w:type="dxa"/>
                </w:tcPr>
                <w:p w:rsidR="009C2608" w:rsidRDefault="009C2608" w:rsidP="00FE4EFD">
                  <w:r>
                    <w:t>0</w:t>
                  </w:r>
                </w:p>
              </w:tc>
            </w:tr>
          </w:tbl>
          <w:p w:rsidR="009C2608" w:rsidRDefault="009C2608" w:rsidP="009C2608"/>
          <w:p w:rsidR="00304F6D" w:rsidRDefault="00304F6D" w:rsidP="00F76958">
            <w:pPr>
              <w:shd w:val="clear" w:color="auto" w:fill="F1F8FB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</w:t>
            </w:r>
            <w:r w:rsidRPr="00EA55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ё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</w:p>
          <w:p w:rsidR="00F76958" w:rsidRDefault="00EA557A" w:rsidP="00F76958">
            <w:pPr>
              <w:shd w:val="clear" w:color="auto" w:fill="F1F8FB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F6D"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провед</w:t>
            </w:r>
            <w:r w:rsidR="00304F6D" w:rsidRPr="00EA55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ё</w:t>
            </w:r>
            <w:r w:rsidR="00304F6D"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нных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мероприятиях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посвященных</w:t>
            </w:r>
          </w:p>
          <w:p w:rsidR="00EA557A" w:rsidRPr="00EA557A" w:rsidRDefault="00EA557A" w:rsidP="00F76958">
            <w:pPr>
              <w:shd w:val="clear" w:color="auto" w:fill="F1F8FB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Дню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памяти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воинов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557A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интернационалистов</w:t>
            </w:r>
            <w:r w:rsidRPr="00EA55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F6D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МКОУ « Иммунной ООШ»</w:t>
            </w:r>
          </w:p>
        </w:tc>
      </w:tr>
      <w:tr w:rsidR="00EA557A" w:rsidRPr="00EA557A" w:rsidTr="00EA557A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557A" w:rsidRPr="00EA557A" w:rsidRDefault="00EA557A" w:rsidP="00EA557A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Хранит земля войны минувшей шрамы,</w:t>
            </w:r>
            <w:r w:rsidRPr="00EA557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Погибших имена, бесчувственный гранит,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Гвоздики красные, холодный мрамор,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Рыданье женщин у могильных плит.</w:t>
            </w:r>
          </w:p>
          <w:p w:rsidR="00EA557A" w:rsidRPr="00EA557A" w:rsidRDefault="00EA557A" w:rsidP="00EA557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15 февраля отмечен в календаре как День памяти воинов – интернационалистов, это 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- вывода советских войск из Афганистана.</w:t>
            </w:r>
          </w:p>
          <w:p w:rsidR="00EA557A" w:rsidRPr="00EA557A" w:rsidRDefault="00EA557A" w:rsidP="00EA557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Слишком много суровых испытаний перенесла наша страна. Цена этих испытаний исчисляется миллионами человеческих жизней.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Мы, живущие</w:t>
            </w:r>
            <w:r w:rsidR="0030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2021</w:t>
            </w:r>
            <w:r w:rsidRPr="00EA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году, знаем, что такое война. Пока существуют на земле злоба, ненависть, будут существовать и войны. Есть войны, которые не поняты до сих пор.</w:t>
            </w:r>
          </w:p>
          <w:p w:rsidR="00EA557A" w:rsidRPr="00EA557A" w:rsidRDefault="00EA557A" w:rsidP="00EA557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этой датой был составлен план и проведены</w:t>
            </w:r>
            <w:r w:rsidR="0024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 мужества</w:t>
            </w:r>
            <w:proofErr w:type="gramStart"/>
            <w:r w:rsidR="0024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информационные и классные часы.</w:t>
            </w:r>
          </w:p>
          <w:p w:rsidR="00EA557A" w:rsidRDefault="00EA557A" w:rsidP="00EA557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наших м</w:t>
            </w:r>
            <w:r w:rsidR="0024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ероприятий: воспитания учащихся </w:t>
            </w: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гражданами и патриотами своей Родины, России, людей знающих и уважающих свои корни, традиции. Формирование гражданск</w:t>
            </w:r>
            <w:proofErr w:type="gramStart"/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патриотического сознания, нравственной позиции у обучающихся.</w:t>
            </w:r>
          </w:p>
          <w:p w:rsidR="00376D26" w:rsidRPr="00EA557A" w:rsidRDefault="00376D26" w:rsidP="00EA557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E659029" wp14:editId="49585F5E">
                  <wp:extent cx="2907848" cy="2430780"/>
                  <wp:effectExtent l="0" t="0" r="6985" b="7620"/>
                  <wp:docPr id="14" name="Рисунок 14" descr="C:\Users\Lenovo\AppData\Local\Temp\Rar$DIa8980.36531\IMG-20210216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Rar$DIa8980.36531\IMG-20210216-WA0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49" b="8547"/>
                          <a:stretch/>
                        </pic:blipFill>
                        <pic:spPr bwMode="auto">
                          <a:xfrm>
                            <a:off x="0" y="0"/>
                            <a:ext cx="2906295" cy="242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D12C461" wp14:editId="5404C8FB">
                  <wp:extent cx="2903220" cy="2436832"/>
                  <wp:effectExtent l="0" t="0" r="0" b="1905"/>
                  <wp:docPr id="15" name="Рисунок 15" descr="C:\Users\Lenovo\AppData\Local\Temp\Rar$DIa8980.41740\IMG-20210216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Local\Temp\Rar$DIa8980.41740\IMG-20210216-WA0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9" t="28008" r="8857" b="43302"/>
                          <a:stretch/>
                        </pic:blipFill>
                        <pic:spPr bwMode="auto">
                          <a:xfrm>
                            <a:off x="0" y="0"/>
                            <a:ext cx="2909183" cy="244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557A" w:rsidRPr="00EA557A" w:rsidRDefault="00EA557A" w:rsidP="00EA557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 9 классе</w:t>
            </w:r>
            <w:r w:rsidR="00241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прошёл </w:t>
            </w: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«Мы памяти верны». Учащиеся вспомнили о воинах-интернационалистах, о наших земляках, воевавших в Афганистане.</w:t>
            </w:r>
          </w:p>
          <w:p w:rsidR="00EA557A" w:rsidRPr="00EA557A" w:rsidRDefault="00376D26" w:rsidP="00EA557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В 8</w:t>
            </w:r>
            <w:r w:rsidR="00EA557A" w:rsidRPr="00EA557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классе кла</w:t>
            </w:r>
            <w:r w:rsidR="00241B2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сный руководитель Джафарова Э.Ш</w:t>
            </w:r>
            <w:r w:rsidR="00EA557A" w:rsidRPr="00EA557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провела классный час </w:t>
            </w:r>
            <w:r w:rsidR="00EA557A" w:rsidRPr="00EA557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посвящённый Дню памяти о россиянах, исполнявших служебный долг за предел</w:t>
            </w:r>
            <w:r w:rsidR="00241B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ами Отечества. Ученики </w:t>
            </w:r>
            <w:r w:rsidR="00EA557A" w:rsidRPr="00EA557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посмотрели презентацию, рассказали о своих близких и знакомых исполнявших свой служебный до</w:t>
            </w:r>
            <w:proofErr w:type="gramStart"/>
            <w:r w:rsidR="00EA557A" w:rsidRPr="00EA557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лг в др</w:t>
            </w:r>
            <w:proofErr w:type="gramEnd"/>
            <w:r w:rsidR="00EA557A" w:rsidRPr="00EA557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угих странах.</w:t>
            </w:r>
          </w:p>
          <w:p w:rsidR="00EA557A" w:rsidRPr="00EA557A" w:rsidRDefault="00376D26" w:rsidP="00376D2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9F15E1" wp14:editId="30174AA1">
                  <wp:extent cx="2674620" cy="2125980"/>
                  <wp:effectExtent l="0" t="0" r="0" b="7620"/>
                  <wp:docPr id="16" name="Рисунок 16" descr="C:\Users\Lenovo\AppData\Local\Temp\Rar$DIa11988.6775\20210216_14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AppData\Local\Temp\Rar$DIa11988.6775\20210216_1433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16"/>
                          <a:stretch/>
                        </pic:blipFill>
                        <pic:spPr bwMode="auto">
                          <a:xfrm>
                            <a:off x="0" y="0"/>
                            <a:ext cx="267462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618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0896DFED" wp14:editId="1F194DFB">
                  <wp:extent cx="3017520" cy="2123707"/>
                  <wp:effectExtent l="0" t="0" r="0" b="0"/>
                  <wp:docPr id="17" name="Рисунок 17" descr="C:\Users\Lenovo\AppData\Local\Temp\Rar$DIa8980.40512\IMG-2021021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AppData\Local\Temp\Rar$DIa8980.40512\IMG-20210216-WA0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43" r="16945" b="40027"/>
                          <a:stretch/>
                        </pic:blipFill>
                        <pic:spPr bwMode="auto">
                          <a:xfrm>
                            <a:off x="0" y="0"/>
                            <a:ext cx="3023011" cy="212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8D16995" wp14:editId="04CC32FA">
                  <wp:extent cx="4099560" cy="1569720"/>
                  <wp:effectExtent l="0" t="0" r="0" b="0"/>
                  <wp:docPr id="19" name="Рисунок 19" descr="C:\Users\Lenovo\AppData\Local\Temp\Rar$DIa8980.39153\IMG-20210216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Rar$DIa8980.39153\IMG-20210216-WA00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41662"/>
                          <a:stretch/>
                        </pic:blipFill>
                        <pic:spPr bwMode="auto">
                          <a:xfrm>
                            <a:off x="0" y="0"/>
                            <a:ext cx="4102631" cy="157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557A" w:rsidRPr="00EA557A" w:rsidRDefault="00EA557A" w:rsidP="00EA557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 целью воспитания чувства патриотизма, любви к Родине, уважения к прошлому страны, братского</w:t>
            </w:r>
            <w:r w:rsidR="009C2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другим народам в 6</w:t>
            </w: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прошел классный час в честь вывода войск из Афганистана 15 февраля 1989 года.</w:t>
            </w:r>
          </w:p>
          <w:p w:rsidR="00EA557A" w:rsidRPr="00EA557A" w:rsidRDefault="00EA557A" w:rsidP="00EA557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A5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услышали рассказ о войне, о воинах – афганцах, удостоенных высокого звания Героя Советского Союза за выполнение интернационального долга.</w:t>
            </w:r>
          </w:p>
        </w:tc>
      </w:tr>
    </w:tbl>
    <w:p w:rsidR="007E66C3" w:rsidRDefault="00766261">
      <w:r>
        <w:rPr>
          <w:noProof/>
          <w:lang w:eastAsia="ru-RU"/>
        </w:rPr>
        <w:lastRenderedPageBreak/>
        <w:drawing>
          <wp:inline distT="0" distB="0" distL="0" distR="0" wp14:anchorId="2C12CAD3" wp14:editId="67FBBBD8">
            <wp:extent cx="2796540" cy="1744980"/>
            <wp:effectExtent l="0" t="0" r="3810" b="7620"/>
            <wp:docPr id="9" name="Рисунок 9" descr="C:\Users\Lenovo\AppData\Local\Temp\Rar$DIa11988.3202\20210216_14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Rar$DIa11988.3202\20210216_141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8" b="18633"/>
                    <a:stretch/>
                  </pic:blipFill>
                  <pic:spPr bwMode="auto">
                    <a:xfrm>
                      <a:off x="0" y="0"/>
                      <a:ext cx="2795046" cy="17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6D26">
        <w:rPr>
          <w:noProof/>
          <w:lang w:eastAsia="ru-RU"/>
        </w:rPr>
        <w:drawing>
          <wp:inline distT="0" distB="0" distL="0" distR="0" wp14:anchorId="3F623A57" wp14:editId="3664F286">
            <wp:extent cx="2979420" cy="1754417"/>
            <wp:effectExtent l="0" t="0" r="0" b="0"/>
            <wp:docPr id="12" name="Рисунок 12" descr="C:\Users\Lenovo\AppData\Local\Temp\Rar$DIa11988.11583\20210216_14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Temp\Rar$DIa11988.11583\20210216_1411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1" b="34359"/>
                    <a:stretch/>
                  </pic:blipFill>
                  <pic:spPr bwMode="auto">
                    <a:xfrm>
                      <a:off x="0" y="0"/>
                      <a:ext cx="2977828" cy="17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958" w:rsidRDefault="00F76958"/>
    <w:p w:rsidR="00F76958" w:rsidRDefault="00F76958"/>
    <w:p w:rsidR="00F76958" w:rsidRDefault="00F76958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</w:t>
      </w:r>
      <w:proofErr w:type="spellStart"/>
      <w:r w:rsidRPr="00F76958">
        <w:rPr>
          <w:rFonts w:asciiTheme="majorHAnsi" w:hAnsiTheme="majorHAnsi"/>
          <w:b/>
          <w:sz w:val="32"/>
        </w:rPr>
        <w:t>Ст</w:t>
      </w:r>
      <w:proofErr w:type="gramStart"/>
      <w:r w:rsidRPr="00F76958">
        <w:rPr>
          <w:rFonts w:asciiTheme="majorHAnsi" w:hAnsiTheme="majorHAnsi"/>
          <w:b/>
          <w:sz w:val="32"/>
        </w:rPr>
        <w:t>.в</w:t>
      </w:r>
      <w:proofErr w:type="gramEnd"/>
      <w:r w:rsidRPr="00F76958">
        <w:rPr>
          <w:rFonts w:asciiTheme="majorHAnsi" w:hAnsiTheme="majorHAnsi"/>
          <w:b/>
          <w:sz w:val="32"/>
        </w:rPr>
        <w:t>ожатая</w:t>
      </w:r>
      <w:proofErr w:type="spellEnd"/>
      <w:r w:rsidRPr="00F76958">
        <w:rPr>
          <w:rFonts w:asciiTheme="majorHAnsi" w:hAnsiTheme="majorHAnsi"/>
          <w:b/>
          <w:sz w:val="32"/>
        </w:rPr>
        <w:t xml:space="preserve"> : Джафарова Э.Ш.</w:t>
      </w:r>
    </w:p>
    <w:p w:rsidR="00F76958" w:rsidRPr="00F76958" w:rsidRDefault="00F76958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  </w:t>
      </w:r>
      <w:bookmarkStart w:id="0" w:name="_GoBack"/>
      <w:bookmarkEnd w:id="0"/>
      <w:r>
        <w:rPr>
          <w:rFonts w:asciiTheme="majorHAnsi" w:hAnsiTheme="majorHAnsi"/>
          <w:b/>
          <w:sz w:val="32"/>
        </w:rPr>
        <w:t>2021.</w:t>
      </w:r>
    </w:p>
    <w:sectPr w:rsidR="00F76958" w:rsidRPr="00F76958" w:rsidSect="00376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7A"/>
    <w:rsid w:val="00241B2F"/>
    <w:rsid w:val="00304F6D"/>
    <w:rsid w:val="00376D26"/>
    <w:rsid w:val="00766261"/>
    <w:rsid w:val="007E66C3"/>
    <w:rsid w:val="009C2608"/>
    <w:rsid w:val="00C6181C"/>
    <w:rsid w:val="00EA557A"/>
    <w:rsid w:val="00F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5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5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2021-02-16T07:14:00Z</dcterms:created>
  <dcterms:modified xsi:type="dcterms:W3CDTF">2021-02-17T03:11:00Z</dcterms:modified>
</cp:coreProperties>
</file>