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4B" w:rsidRDefault="00B96319" w:rsidP="00B96319">
      <w:pPr>
        <w:jc w:val="center"/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Муниципальное казённое общеобразовательное учреждение</w:t>
      </w:r>
    </w:p>
    <w:p w:rsidR="00B96319" w:rsidRDefault="00B96319" w:rsidP="00B96319">
      <w:pPr>
        <w:jc w:val="center"/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 "Иммунная основная общеобразовательная школа</w:t>
      </w:r>
      <w:r w:rsidR="0080094B"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"</w:t>
      </w:r>
    </w:p>
    <w:p w:rsidR="0080094B" w:rsidRPr="00190BF5" w:rsidRDefault="0080094B" w:rsidP="00B96319">
      <w:pPr>
        <w:jc w:val="center"/>
        <w:rPr>
          <w:rFonts w:ascii="Helvetica" w:hAnsi="Helvetica" w:cs="Helvetica"/>
          <w:b/>
          <w:color w:val="212529"/>
          <w:sz w:val="28"/>
          <w:szCs w:val="28"/>
          <w:shd w:val="clear" w:color="auto" w:fill="FFFFFF"/>
        </w:rPr>
      </w:pPr>
      <w:r w:rsidRPr="00190BF5">
        <w:rPr>
          <w:rFonts w:ascii="Helvetica" w:hAnsi="Helvetica" w:cs="Helvetica"/>
          <w:b/>
          <w:color w:val="212529"/>
          <w:sz w:val="28"/>
          <w:szCs w:val="28"/>
          <w:shd w:val="clear" w:color="auto" w:fill="FFFFFF"/>
        </w:rPr>
        <w:t>Отчёт</w:t>
      </w:r>
    </w:p>
    <w:p w:rsidR="0080094B" w:rsidRPr="00190BF5" w:rsidRDefault="0080094B" w:rsidP="00B96319">
      <w:pPr>
        <w:jc w:val="center"/>
        <w:rPr>
          <w:rFonts w:ascii="Helvetica" w:hAnsi="Helvetica" w:cs="Helvetica"/>
          <w:b/>
          <w:color w:val="212529"/>
          <w:sz w:val="24"/>
          <w:szCs w:val="24"/>
          <w:shd w:val="clear" w:color="auto" w:fill="FFFFFF"/>
        </w:rPr>
      </w:pPr>
      <w:r w:rsidRPr="00190BF5">
        <w:rPr>
          <w:rFonts w:ascii="Helvetica" w:hAnsi="Helvetica" w:cs="Helvetica"/>
          <w:b/>
          <w:color w:val="212529"/>
          <w:sz w:val="24"/>
          <w:szCs w:val="24"/>
          <w:shd w:val="clear" w:color="auto" w:fill="FFFFFF"/>
        </w:rPr>
        <w:t xml:space="preserve">О проведении акции «Волшебство новогодней поры» </w:t>
      </w:r>
    </w:p>
    <w:p w:rsidR="00924828" w:rsidRDefault="0080094B" w:rsidP="0080094B">
      <w:pPr>
        <w:shd w:val="clear" w:color="auto" w:fill="FFFFFF"/>
        <w:spacing w:after="270" w:line="240" w:lineRule="auto"/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В МКОУ «Иммунная основная общеобразовательная школа» стартовала акция «</w:t>
      </w:r>
      <w:r w:rsidRPr="009E1A97">
        <w:rPr>
          <w:rFonts w:ascii="Helvetica" w:hAnsi="Helvetica" w:cs="Helvetica"/>
          <w:b/>
          <w:color w:val="212529"/>
          <w:sz w:val="23"/>
          <w:szCs w:val="23"/>
          <w:shd w:val="clear" w:color="auto" w:fill="FFFFFF"/>
        </w:rPr>
        <w:t>Волшебство новогодней поры</w:t>
      </w: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». Акция проходит под руководством ГКУ РД «Республиканский дом детских и молодежных общественных объединений» Министерства по делам молодежи Республики Дагестан. «</w:t>
      </w:r>
      <w:bookmarkStart w:id="0" w:name="_GoBack"/>
      <w:r w:rsidRPr="009E1A97">
        <w:rPr>
          <w:rFonts w:ascii="Helvetica" w:hAnsi="Helvetica" w:cs="Helvetica"/>
          <w:b/>
          <w:color w:val="212529"/>
          <w:sz w:val="23"/>
          <w:szCs w:val="23"/>
          <w:shd w:val="clear" w:color="auto" w:fill="FFFFFF"/>
        </w:rPr>
        <w:t>Волшебство новогодней поры</w:t>
      </w:r>
      <w:bookmarkEnd w:id="0"/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» - это ежегодная республиканская акция, которая проводится с целью популяризации активного отдыха и творчества учащихся, повышения молодежного досуга, вовлечения молодежи в социальную практику, укрепление сотрудничества между институтами государственной власти и органами местного самоуправления.</w:t>
      </w:r>
    </w:p>
    <w:p w:rsidR="00924828" w:rsidRDefault="0080094B" w:rsidP="0080094B">
      <w:pPr>
        <w:shd w:val="clear" w:color="auto" w:fill="FFFFFF"/>
        <w:spacing w:after="270" w:line="240" w:lineRule="auto"/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В рамках школьной акции</w:t>
      </w:r>
      <w:r w:rsidR="00DF47E0"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 в канун Нового года</w:t>
      </w: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 был составлен план мероприятий школы:</w:t>
      </w:r>
    </w:p>
    <w:p w:rsidR="00924828" w:rsidRDefault="0080094B" w:rsidP="0080094B">
      <w:pPr>
        <w:shd w:val="clear" w:color="auto" w:fill="FFFFFF"/>
        <w:spacing w:after="270" w:line="240" w:lineRule="auto"/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 1.Социальная акция «</w:t>
      </w:r>
      <w:r w:rsidRPr="009E1A97">
        <w:rPr>
          <w:rFonts w:ascii="Helvetica" w:hAnsi="Helvetica" w:cs="Helvetica"/>
          <w:b/>
          <w:color w:val="212529"/>
          <w:sz w:val="23"/>
          <w:szCs w:val="23"/>
          <w:shd w:val="clear" w:color="auto" w:fill="FFFFFF"/>
        </w:rPr>
        <w:t>Если не мы, то кто</w:t>
      </w: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?» (Помощь</w:t>
      </w:r>
      <w:r w:rsidR="00924828"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 детям из малоимущих семей</w:t>
      </w: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. </w:t>
      </w:r>
      <w:r w:rsidR="00924828"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Сбор зимней одежды, обуви, школьных принадлежностей</w:t>
      </w: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, предметов повседневного спроса);</w:t>
      </w:r>
    </w:p>
    <w:p w:rsidR="00DF47E0" w:rsidRDefault="0080094B" w:rsidP="0080094B">
      <w:pPr>
        <w:shd w:val="clear" w:color="auto" w:fill="FFFFFF"/>
        <w:spacing w:after="270" w:line="240" w:lineRule="auto"/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 2.</w:t>
      </w:r>
      <w:r w:rsidR="00924828"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 Уроки добра, новогодние концерты, спектакли.</w:t>
      </w:r>
    </w:p>
    <w:p w:rsidR="00155270" w:rsidRDefault="00DF47E0" w:rsidP="00190BF5">
      <w:pPr>
        <w:shd w:val="clear" w:color="auto" w:fill="FFFFFF"/>
        <w:spacing w:after="270" w:line="240" w:lineRule="auto"/>
        <w:rPr>
          <w:rFonts w:ascii="Helvetica" w:hAnsi="Helvetica" w:cs="Helvetica"/>
          <w:color w:val="0057FF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В сборе подарков откликнулись все учителя школы, чтобы ни один ребёнок-сирота не оказался в эти праздничные радостные дни забытым, обделённым </w:t>
      </w:r>
      <w:r w:rsidR="00190BF5"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>и оставшимся без внимания и заботы. Спасибо организаторам и добровольцам за эту прекрасную акцию, а особенно за радость, предоставленную детишкам.</w:t>
      </w:r>
      <w:r w:rsidR="00924828">
        <w:rPr>
          <w:rFonts w:ascii="Helvetica" w:hAnsi="Helvetica" w:cs="Helvetica"/>
          <w:color w:val="212529"/>
          <w:sz w:val="23"/>
          <w:szCs w:val="23"/>
          <w:shd w:val="clear" w:color="auto" w:fill="FFFFFF"/>
        </w:rPr>
        <w:t xml:space="preserve"> </w:t>
      </w:r>
      <w:r w:rsidR="00190BF5">
        <w:rPr>
          <w:rFonts w:ascii="Helvetica" w:hAnsi="Helvetica" w:cs="Helvetica"/>
          <w:noProof/>
          <w:color w:val="212529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75598C5" wp14:editId="39D29B01">
            <wp:extent cx="2238375" cy="1190625"/>
            <wp:effectExtent l="0" t="0" r="9525" b="9525"/>
            <wp:docPr id="1" name="Рисунок 1" descr="C:\Users\user\Desktop\IMG-201812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1216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70">
        <w:rPr>
          <w:rFonts w:ascii="Helvetica" w:hAnsi="Helvetica" w:cs="Helvetica"/>
          <w:color w:val="0057FF"/>
          <w:sz w:val="23"/>
          <w:szCs w:val="23"/>
          <w:u w:val="single"/>
          <w:shd w:val="clear" w:color="auto" w:fill="FFFFFF"/>
        </w:rPr>
        <w:t xml:space="preserve">      </w:t>
      </w:r>
      <w:r w:rsidR="00155270">
        <w:rPr>
          <w:rFonts w:ascii="Helvetica" w:hAnsi="Helvetica" w:cs="Helvetica"/>
          <w:noProof/>
          <w:color w:val="0057FF"/>
          <w:sz w:val="23"/>
          <w:szCs w:val="23"/>
          <w:u w:val="single"/>
          <w:shd w:val="clear" w:color="auto" w:fill="FFFFFF"/>
          <w:lang w:eastAsia="ru-RU"/>
        </w:rPr>
        <w:drawing>
          <wp:inline distT="0" distB="0" distL="0" distR="0">
            <wp:extent cx="2143125" cy="1219200"/>
            <wp:effectExtent l="0" t="0" r="9525" b="0"/>
            <wp:docPr id="9" name="Рисунок 9" descr="C:\Users\user\Desktop\IMG-201812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18121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70">
        <w:rPr>
          <w:rFonts w:ascii="Helvetica" w:hAnsi="Helvetica" w:cs="Helvetica"/>
          <w:noProof/>
          <w:color w:val="0057FF"/>
          <w:sz w:val="23"/>
          <w:szCs w:val="23"/>
          <w:u w:val="single"/>
          <w:shd w:val="clear" w:color="auto" w:fill="FFFFFF"/>
          <w:lang w:eastAsia="ru-RU"/>
        </w:rPr>
        <w:drawing>
          <wp:inline distT="0" distB="0" distL="0" distR="0">
            <wp:extent cx="1857375" cy="1285875"/>
            <wp:effectExtent l="0" t="0" r="9525" b="9525"/>
            <wp:docPr id="7" name="Рисунок 7" descr="C:\Users\user\Desktop\IMG-201812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181216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70">
        <w:rPr>
          <w:rFonts w:ascii="Helvetica" w:hAnsi="Helvetica" w:cs="Helvetica"/>
          <w:noProof/>
          <w:color w:val="0057FF"/>
          <w:sz w:val="23"/>
          <w:szCs w:val="23"/>
          <w:u w:val="single"/>
          <w:shd w:val="clear" w:color="auto" w:fill="FFFFFF"/>
          <w:lang w:eastAsia="ru-RU"/>
        </w:rPr>
        <w:drawing>
          <wp:inline distT="0" distB="0" distL="0" distR="0">
            <wp:extent cx="1981200" cy="1314450"/>
            <wp:effectExtent l="0" t="0" r="0" b="0"/>
            <wp:docPr id="8" name="Рисунок 8" descr="C:\Users\user\Desktop\IMG-201812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181216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251">
        <w:rPr>
          <w:rFonts w:ascii="Helvetica" w:hAnsi="Helvetica" w:cs="Helvetica"/>
          <w:noProof/>
          <w:color w:val="0057FF"/>
          <w:sz w:val="23"/>
          <w:szCs w:val="23"/>
          <w:u w:val="single"/>
          <w:shd w:val="clear" w:color="auto" w:fill="FFFFFF"/>
          <w:lang w:eastAsia="ru-RU"/>
        </w:rPr>
        <w:drawing>
          <wp:inline distT="0" distB="0" distL="0" distR="0">
            <wp:extent cx="1847850" cy="1323975"/>
            <wp:effectExtent l="0" t="0" r="0" b="9525"/>
            <wp:docPr id="11" name="Рисунок 11" descr="C:\Users\user\Desktop\школьные фотки 2018\IMG-20181128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школьные фотки 2018\IMG-20181128-WA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251">
        <w:rPr>
          <w:rFonts w:ascii="Helvetica" w:hAnsi="Helvetica" w:cs="Helvetica"/>
          <w:color w:val="0057FF"/>
          <w:sz w:val="23"/>
          <w:szCs w:val="23"/>
          <w:u w:val="single"/>
          <w:shd w:val="clear" w:color="auto" w:fill="FFFFFF"/>
        </w:rPr>
        <w:t xml:space="preserve"> </w:t>
      </w:r>
      <w:r w:rsidR="0084354A"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29AFAA8A" wp14:editId="532E49AC">
            <wp:extent cx="2057400" cy="1304925"/>
            <wp:effectExtent l="0" t="0" r="0" b="9525"/>
            <wp:docPr id="13" name="Рисунок 13" descr="C:\Users\user\Desktop\IMG_3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5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54A">
        <w:rPr>
          <w:rFonts w:ascii="Helvetica" w:hAnsi="Helvetica" w:cs="Helvetica"/>
          <w:noProof/>
          <w:color w:val="0057FF"/>
          <w:sz w:val="23"/>
          <w:szCs w:val="23"/>
          <w:u w:val="single"/>
          <w:shd w:val="clear" w:color="auto" w:fill="FFFFFF"/>
          <w:lang w:eastAsia="ru-RU"/>
        </w:rPr>
        <w:drawing>
          <wp:inline distT="0" distB="0" distL="0" distR="0">
            <wp:extent cx="2114550" cy="1314450"/>
            <wp:effectExtent l="0" t="0" r="0" b="0"/>
            <wp:docPr id="12" name="Рисунок 12" descr="C:\Users\user\Desktop\ЗАЛИНА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ЗАЛИНА 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97" w:rsidRPr="009E1A97" w:rsidRDefault="009E1A97" w:rsidP="009E1A97">
      <w:pPr>
        <w:shd w:val="clear" w:color="auto" w:fill="FFFFFF"/>
        <w:spacing w:after="270" w:line="240" w:lineRule="auto"/>
        <w:jc w:val="center"/>
        <w:rPr>
          <w:rFonts w:ascii="Helvetica" w:hAnsi="Helvetica" w:cs="Helvetica"/>
          <w:sz w:val="23"/>
          <w:szCs w:val="23"/>
          <w:shd w:val="clear" w:color="auto" w:fill="FFFFFF"/>
        </w:rPr>
      </w:pPr>
      <w:r w:rsidRPr="009E1A97">
        <w:rPr>
          <w:rFonts w:ascii="Helvetica" w:hAnsi="Helvetica" w:cs="Helvetica"/>
          <w:sz w:val="23"/>
          <w:szCs w:val="23"/>
          <w:u w:val="single"/>
          <w:shd w:val="clear" w:color="auto" w:fill="FFFFFF"/>
        </w:rPr>
        <w:t xml:space="preserve">Зам. директора по УВР                 </w:t>
      </w:r>
      <w:proofErr w:type="spellStart"/>
      <w:r w:rsidRPr="009E1A97">
        <w:rPr>
          <w:rFonts w:ascii="Helvetica" w:hAnsi="Helvetica" w:cs="Helvetica"/>
          <w:sz w:val="23"/>
          <w:szCs w:val="23"/>
          <w:u w:val="single"/>
          <w:shd w:val="clear" w:color="auto" w:fill="FFFFFF"/>
        </w:rPr>
        <w:t>Елгишиева</w:t>
      </w:r>
      <w:proofErr w:type="spellEnd"/>
      <w:r w:rsidRPr="009E1A97">
        <w:rPr>
          <w:rFonts w:ascii="Helvetica" w:hAnsi="Helvetica" w:cs="Helvetica"/>
          <w:sz w:val="23"/>
          <w:szCs w:val="23"/>
          <w:u w:val="single"/>
          <w:shd w:val="clear" w:color="auto" w:fill="FFFFFF"/>
        </w:rPr>
        <w:t xml:space="preserve"> А.В.</w:t>
      </w:r>
    </w:p>
    <w:sectPr w:rsidR="009E1A97" w:rsidRPr="009E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BA"/>
    <w:rsid w:val="00155270"/>
    <w:rsid w:val="00190BF5"/>
    <w:rsid w:val="00316DAC"/>
    <w:rsid w:val="004B602F"/>
    <w:rsid w:val="006D2DBA"/>
    <w:rsid w:val="006F5F88"/>
    <w:rsid w:val="007809E8"/>
    <w:rsid w:val="007A4251"/>
    <w:rsid w:val="0080094B"/>
    <w:rsid w:val="0084354A"/>
    <w:rsid w:val="00924828"/>
    <w:rsid w:val="009E1A97"/>
    <w:rsid w:val="00B96319"/>
    <w:rsid w:val="00C60267"/>
    <w:rsid w:val="00CC2676"/>
    <w:rsid w:val="00D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EB4E"/>
  <w15:chartTrackingRefBased/>
  <w15:docId w15:val="{D88720CB-3574-4BF2-944E-65BD380D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B87E-E14F-4388-82E0-58A92256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2018-11-30T14:03:00Z</dcterms:created>
  <dcterms:modified xsi:type="dcterms:W3CDTF">2018-12-16T17:16:00Z</dcterms:modified>
</cp:coreProperties>
</file>