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500" w:rsidRDefault="00AA6500" w:rsidP="00AA6500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  <w:bookmarkStart w:id="0" w:name="_GoBack"/>
      <w:bookmarkEnd w:id="0"/>
    </w:p>
    <w:p w:rsidR="00257B21" w:rsidRDefault="00AA6500" w:rsidP="00AA6500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  <w:tab/>
      </w:r>
      <w:r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  <w:tab/>
      </w:r>
      <w:r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  <w:tab/>
      </w:r>
      <w:r w:rsidR="00257B21"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  <w:t xml:space="preserve">    </w:t>
      </w:r>
    </w:p>
    <w:p w:rsidR="00AA6500" w:rsidRPr="00257B21" w:rsidRDefault="00257B21" w:rsidP="00257B21">
      <w:pPr>
        <w:shd w:val="clear" w:color="auto" w:fill="FFFFFF"/>
        <w:spacing w:after="0" w:line="276" w:lineRule="auto"/>
        <w:ind w:left="2124" w:firstLine="708"/>
        <w:rPr>
          <w:rFonts w:ascii="Verdana" w:eastAsia="Times New Roman" w:hAnsi="Verdana" w:cs="Times New Roman"/>
          <w:b/>
          <w:bCs/>
          <w:color w:val="C00000"/>
          <w:sz w:val="20"/>
          <w:szCs w:val="20"/>
          <w:lang w:eastAsia="ru-RU"/>
        </w:rPr>
      </w:pPr>
      <w:r w:rsidRPr="00257B21">
        <w:rPr>
          <w:rFonts w:ascii="Verdana" w:eastAsia="Times New Roman" w:hAnsi="Verdana" w:cs="Times New Roman"/>
          <w:b/>
          <w:bCs/>
          <w:color w:val="C00000"/>
          <w:sz w:val="20"/>
          <w:szCs w:val="20"/>
          <w:lang w:eastAsia="ru-RU"/>
        </w:rPr>
        <w:t xml:space="preserve">  МКОУ </w:t>
      </w:r>
      <w:r w:rsidR="00AA6500" w:rsidRPr="00257B21">
        <w:rPr>
          <w:rFonts w:ascii="Verdana" w:eastAsia="Times New Roman" w:hAnsi="Verdana" w:cs="Times New Roman"/>
          <w:b/>
          <w:bCs/>
          <w:color w:val="C00000"/>
          <w:sz w:val="20"/>
          <w:szCs w:val="20"/>
          <w:lang w:eastAsia="ru-RU"/>
        </w:rPr>
        <w:t>«Иммунная ООШ»</w:t>
      </w:r>
    </w:p>
    <w:p w:rsidR="00AA6500" w:rsidRPr="00257B21" w:rsidRDefault="00AA6500" w:rsidP="00AA6500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C00000"/>
          <w:sz w:val="20"/>
          <w:szCs w:val="20"/>
          <w:lang w:eastAsia="ru-RU"/>
        </w:rPr>
      </w:pPr>
    </w:p>
    <w:p w:rsidR="00AA6500" w:rsidRPr="00257B21" w:rsidRDefault="00AA6500" w:rsidP="00AA6500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C00000"/>
          <w:sz w:val="20"/>
          <w:szCs w:val="20"/>
          <w:lang w:eastAsia="ru-RU"/>
        </w:rPr>
      </w:pPr>
    </w:p>
    <w:p w:rsidR="00AA6500" w:rsidRPr="00257B21" w:rsidRDefault="00AA6500" w:rsidP="00AA6500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C00000"/>
          <w:sz w:val="20"/>
          <w:szCs w:val="20"/>
          <w:lang w:eastAsia="ru-RU"/>
        </w:rPr>
      </w:pPr>
    </w:p>
    <w:p w:rsidR="00AA6500" w:rsidRPr="00257B21" w:rsidRDefault="00AA6500" w:rsidP="00AA6500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C00000"/>
          <w:sz w:val="20"/>
          <w:szCs w:val="20"/>
          <w:lang w:eastAsia="ru-RU"/>
        </w:rPr>
      </w:pPr>
    </w:p>
    <w:p w:rsidR="00AA6500" w:rsidRPr="00257B21" w:rsidRDefault="00AA6500" w:rsidP="00AA6500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C00000"/>
          <w:sz w:val="20"/>
          <w:szCs w:val="20"/>
          <w:lang w:eastAsia="ru-RU"/>
        </w:rPr>
      </w:pPr>
    </w:p>
    <w:p w:rsidR="00AA6500" w:rsidRPr="00257B21" w:rsidRDefault="00257B21" w:rsidP="00257B21">
      <w:pPr>
        <w:shd w:val="clear" w:color="auto" w:fill="FFFFFF"/>
        <w:spacing w:after="0" w:line="276" w:lineRule="auto"/>
        <w:ind w:firstLine="708"/>
        <w:rPr>
          <w:rFonts w:ascii="Verdana" w:eastAsia="Times New Roman" w:hAnsi="Verdana" w:cs="Times New Roman"/>
          <w:b/>
          <w:bCs/>
          <w:color w:val="C00000"/>
          <w:sz w:val="20"/>
          <w:szCs w:val="20"/>
          <w:lang w:eastAsia="ru-RU"/>
        </w:rPr>
      </w:pPr>
      <w:r w:rsidRPr="00257B21">
        <w:rPr>
          <w:rFonts w:ascii="Verdana" w:eastAsia="Times New Roman" w:hAnsi="Verdana" w:cs="Times New Roman"/>
          <w:b/>
          <w:bCs/>
          <w:color w:val="C00000"/>
          <w:sz w:val="20"/>
          <w:szCs w:val="20"/>
          <w:lang w:eastAsia="ru-RU"/>
        </w:rPr>
        <w:t xml:space="preserve">       </w:t>
      </w:r>
      <w:r w:rsidR="00AA6500" w:rsidRPr="00257B21">
        <w:rPr>
          <w:rFonts w:ascii="Verdana" w:eastAsia="Times New Roman" w:hAnsi="Verdana" w:cs="Times New Roman"/>
          <w:b/>
          <w:bCs/>
          <w:color w:val="C00000"/>
          <w:sz w:val="20"/>
          <w:szCs w:val="20"/>
          <w:lang w:eastAsia="ru-RU"/>
        </w:rPr>
        <w:t xml:space="preserve">Открытый урок по </w:t>
      </w:r>
      <w:r w:rsidRPr="00257B21">
        <w:rPr>
          <w:rFonts w:ascii="Verdana" w:eastAsia="Times New Roman" w:hAnsi="Verdana" w:cs="Times New Roman"/>
          <w:b/>
          <w:bCs/>
          <w:color w:val="C00000"/>
          <w:sz w:val="20"/>
          <w:szCs w:val="20"/>
          <w:lang w:eastAsia="ru-RU"/>
        </w:rPr>
        <w:t>Литературному чтению во 2 классе</w:t>
      </w:r>
    </w:p>
    <w:p w:rsidR="00257B21" w:rsidRPr="00257B21" w:rsidRDefault="00257B21" w:rsidP="00AA6500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C00000"/>
          <w:sz w:val="20"/>
          <w:szCs w:val="20"/>
          <w:lang w:eastAsia="ru-RU"/>
        </w:rPr>
      </w:pPr>
    </w:p>
    <w:p w:rsidR="00257B21" w:rsidRPr="00257B21" w:rsidRDefault="00257B21" w:rsidP="00257B21">
      <w:pPr>
        <w:shd w:val="clear" w:color="auto" w:fill="FFFFFF"/>
        <w:spacing w:after="0" w:line="276" w:lineRule="auto"/>
        <w:ind w:firstLine="708"/>
        <w:rPr>
          <w:rFonts w:ascii="Verdana" w:eastAsia="Times New Roman" w:hAnsi="Verdana" w:cs="Times New Roman"/>
          <w:b/>
          <w:bCs/>
          <w:color w:val="C00000"/>
          <w:sz w:val="20"/>
          <w:szCs w:val="20"/>
          <w:lang w:eastAsia="ru-RU"/>
        </w:rPr>
      </w:pPr>
      <w:r w:rsidRPr="00257B21">
        <w:rPr>
          <w:rFonts w:ascii="Verdana" w:eastAsia="Times New Roman" w:hAnsi="Verdana" w:cs="Times New Roman"/>
          <w:b/>
          <w:bCs/>
          <w:color w:val="C00000"/>
          <w:sz w:val="20"/>
          <w:szCs w:val="20"/>
          <w:lang w:eastAsia="ru-RU"/>
        </w:rPr>
        <w:t xml:space="preserve">       </w:t>
      </w:r>
    </w:p>
    <w:p w:rsidR="00257B21" w:rsidRPr="00257B21" w:rsidRDefault="00257B21" w:rsidP="00257B21">
      <w:pPr>
        <w:shd w:val="clear" w:color="auto" w:fill="FFFFFF"/>
        <w:spacing w:after="0" w:line="276" w:lineRule="auto"/>
        <w:ind w:left="708" w:firstLine="708"/>
        <w:rPr>
          <w:rFonts w:ascii="Verdana" w:eastAsia="Times New Roman" w:hAnsi="Verdana" w:cs="Times New Roman"/>
          <w:b/>
          <w:bCs/>
          <w:color w:val="C00000"/>
          <w:sz w:val="20"/>
          <w:szCs w:val="20"/>
          <w:lang w:eastAsia="ru-RU"/>
        </w:rPr>
      </w:pPr>
      <w:r w:rsidRPr="00257B21">
        <w:rPr>
          <w:rFonts w:ascii="Verdana" w:eastAsia="Times New Roman" w:hAnsi="Verdana" w:cs="Times New Roman"/>
          <w:b/>
          <w:bCs/>
          <w:color w:val="C00000"/>
          <w:sz w:val="20"/>
          <w:szCs w:val="20"/>
          <w:lang w:eastAsia="ru-RU"/>
        </w:rPr>
        <w:t xml:space="preserve"> Тема: Виталий Валентинович Бианки «Музыкант».</w:t>
      </w:r>
    </w:p>
    <w:p w:rsidR="00257B21" w:rsidRPr="00257B21" w:rsidRDefault="00257B21" w:rsidP="00257B21">
      <w:pPr>
        <w:shd w:val="clear" w:color="auto" w:fill="FFFFFF"/>
        <w:spacing w:after="0" w:line="276" w:lineRule="auto"/>
        <w:ind w:left="708" w:firstLine="708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257B21" w:rsidRDefault="00257B21" w:rsidP="00AA6500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257B21" w:rsidRDefault="00257B21" w:rsidP="00AA6500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7030A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68215F9C" wp14:editId="635DC454">
            <wp:simplePos x="0" y="0"/>
            <wp:positionH relativeFrom="margin">
              <wp:posOffset>1102554</wp:posOffset>
            </wp:positionH>
            <wp:positionV relativeFrom="margin">
              <wp:posOffset>2490636</wp:posOffset>
            </wp:positionV>
            <wp:extent cx="3677285" cy="2991019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181211-WA0053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01" t="25451" r="27418" b="11240"/>
                    <a:stretch/>
                  </pic:blipFill>
                  <pic:spPr bwMode="auto">
                    <a:xfrm>
                      <a:off x="0" y="0"/>
                      <a:ext cx="3677285" cy="2991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A6500" w:rsidRDefault="00AA6500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AA6500" w:rsidRDefault="00AA6500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AA6500" w:rsidRDefault="00AA6500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AA6500" w:rsidRDefault="00AA6500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AA6500" w:rsidRDefault="00AA6500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AA6500" w:rsidRDefault="00AA6500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AA6500" w:rsidRDefault="00AA6500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AA6500" w:rsidRDefault="00AA6500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AA6500" w:rsidRDefault="00AA6500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AA6500" w:rsidRDefault="00AA6500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AA6500" w:rsidRDefault="00AA6500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AA6500" w:rsidRDefault="00AA6500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  <w:r w:rsidRPr="00257B21">
        <w:rPr>
          <w:rFonts w:ascii="Verdana" w:eastAsia="Times New Roman" w:hAnsi="Verdana" w:cs="Times New Roman"/>
          <w:b/>
          <w:bCs/>
          <w:noProof/>
          <w:color w:val="7030A0"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100EAA28" wp14:editId="1DA2756F">
            <wp:simplePos x="0" y="0"/>
            <wp:positionH relativeFrom="margin">
              <wp:posOffset>731713</wp:posOffset>
            </wp:positionH>
            <wp:positionV relativeFrom="margin">
              <wp:posOffset>5620634</wp:posOffset>
            </wp:positionV>
            <wp:extent cx="4870173" cy="3404636"/>
            <wp:effectExtent l="0" t="0" r="6985" b="5715"/>
            <wp:wrapSquare wrapText="bothSides"/>
            <wp:docPr id="2" name="Рисунок 2" descr="C:\Users\user\Desktop\IMG-2018121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1211-WA0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93" r="10059"/>
                    <a:stretch/>
                  </pic:blipFill>
                  <pic:spPr bwMode="auto">
                    <a:xfrm>
                      <a:off x="0" y="0"/>
                      <a:ext cx="4870173" cy="340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57B21" w:rsidRDefault="00257B21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AA6500" w:rsidRDefault="00AA6500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AA6500" w:rsidRDefault="00AA6500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AA6500" w:rsidRDefault="00AA6500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AA6500" w:rsidRDefault="00AA6500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AA6500" w:rsidRDefault="00AA6500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AA6500" w:rsidRDefault="00AA6500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AA6500" w:rsidRDefault="00AA6500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AA6500" w:rsidRDefault="00AA6500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AA6500" w:rsidRDefault="00AA6500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AA6500" w:rsidRDefault="00AA6500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AA6500" w:rsidRDefault="00AA6500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AA6500" w:rsidRDefault="00AA6500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AA6500" w:rsidRDefault="00AA6500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AA6500" w:rsidRDefault="00AA6500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AA6500" w:rsidRDefault="00AA6500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AA6500" w:rsidRDefault="00AA6500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AA6500" w:rsidRDefault="00AA6500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AA6500" w:rsidRPr="00257B21" w:rsidRDefault="00257B21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C00000"/>
          <w:sz w:val="20"/>
          <w:szCs w:val="20"/>
          <w:lang w:eastAsia="ru-RU"/>
        </w:rPr>
      </w:pPr>
      <w:r w:rsidRPr="00257B21">
        <w:rPr>
          <w:rFonts w:ascii="Verdana" w:eastAsia="Times New Roman" w:hAnsi="Verdana" w:cs="Times New Roman"/>
          <w:b/>
          <w:bCs/>
          <w:color w:val="C00000"/>
          <w:sz w:val="20"/>
          <w:szCs w:val="20"/>
          <w:lang w:eastAsia="ru-RU"/>
        </w:rPr>
        <w:t xml:space="preserve">Учитель: </w:t>
      </w:r>
      <w:proofErr w:type="spellStart"/>
      <w:r w:rsidRPr="00257B21">
        <w:rPr>
          <w:rFonts w:ascii="Verdana" w:eastAsia="Times New Roman" w:hAnsi="Verdana" w:cs="Times New Roman"/>
          <w:b/>
          <w:bCs/>
          <w:color w:val="C00000"/>
          <w:sz w:val="20"/>
          <w:szCs w:val="20"/>
          <w:lang w:eastAsia="ru-RU"/>
        </w:rPr>
        <w:t>Отемова</w:t>
      </w:r>
      <w:proofErr w:type="spellEnd"/>
      <w:r w:rsidRPr="00257B21">
        <w:rPr>
          <w:rFonts w:ascii="Verdana" w:eastAsia="Times New Roman" w:hAnsi="Verdana" w:cs="Times New Roman"/>
          <w:b/>
          <w:bCs/>
          <w:color w:val="C00000"/>
          <w:sz w:val="20"/>
          <w:szCs w:val="20"/>
          <w:lang w:eastAsia="ru-RU"/>
        </w:rPr>
        <w:t xml:space="preserve"> А.И.</w:t>
      </w:r>
    </w:p>
    <w:p w:rsidR="00257B21" w:rsidRPr="00257B21" w:rsidRDefault="00257B21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b/>
          <w:bCs/>
          <w:color w:val="C00000"/>
          <w:sz w:val="20"/>
          <w:szCs w:val="20"/>
          <w:lang w:eastAsia="ru-RU"/>
        </w:rPr>
      </w:pPr>
      <w:r w:rsidRPr="00257B21">
        <w:rPr>
          <w:rFonts w:ascii="Verdana" w:eastAsia="Times New Roman" w:hAnsi="Verdana" w:cs="Times New Roman"/>
          <w:b/>
          <w:bCs/>
          <w:color w:val="C00000"/>
          <w:sz w:val="20"/>
          <w:szCs w:val="20"/>
          <w:lang w:eastAsia="ru-RU"/>
        </w:rPr>
        <w:t>2018 -2019 учебный год</w:t>
      </w:r>
    </w:p>
    <w:p w:rsidR="00257B21" w:rsidRDefault="00257B21" w:rsidP="00257B21">
      <w:pPr>
        <w:shd w:val="clear" w:color="auto" w:fill="FFFFFF"/>
        <w:spacing w:after="0" w:line="276" w:lineRule="auto"/>
        <w:ind w:firstLine="708"/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</w:pPr>
    </w:p>
    <w:p w:rsidR="00631F4A" w:rsidRPr="00B40150" w:rsidRDefault="00631F4A" w:rsidP="00257B21">
      <w:pPr>
        <w:shd w:val="clear" w:color="auto" w:fill="FFFFFF"/>
        <w:spacing w:after="0" w:line="276" w:lineRule="auto"/>
        <w:ind w:firstLine="708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  <w:t>Тема: Виталий Валентинович Бианки «Музыкант».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18"/>
          <w:szCs w:val="18"/>
          <w:lang w:eastAsia="ru-RU"/>
        </w:rPr>
      </w:pPr>
      <w:r w:rsidRPr="00B40150">
        <w:rPr>
          <w:rFonts w:ascii="Verdana" w:eastAsia="Times New Roman" w:hAnsi="Verdana" w:cs="Times New Roman"/>
          <w:bCs/>
          <w:color w:val="7030A0"/>
          <w:sz w:val="18"/>
          <w:szCs w:val="18"/>
          <w:lang w:eastAsia="ru-RU"/>
        </w:rPr>
        <w:t>Цели: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18"/>
          <w:szCs w:val="18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18"/>
          <w:szCs w:val="18"/>
          <w:lang w:eastAsia="ru-RU"/>
        </w:rPr>
        <w:t>познакомить учащихся с произведением В.В. Бианки «Музыкант»;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18"/>
          <w:szCs w:val="18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18"/>
          <w:szCs w:val="18"/>
          <w:lang w:eastAsia="ru-RU"/>
        </w:rPr>
        <w:t>помочь увидеть их простоту, понять глубину содержания;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18"/>
          <w:szCs w:val="18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18"/>
          <w:szCs w:val="18"/>
          <w:lang w:eastAsia="ru-RU"/>
        </w:rPr>
        <w:t>учить плавному чтению целыми словами;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18"/>
          <w:szCs w:val="18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18"/>
          <w:szCs w:val="18"/>
          <w:lang w:eastAsia="ru-RU"/>
        </w:rPr>
        <w:t>развивать правильную выразительную речь;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18"/>
          <w:szCs w:val="18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18"/>
          <w:szCs w:val="18"/>
          <w:lang w:eastAsia="ru-RU"/>
        </w:rPr>
        <w:t>развивать дружелюбие в общении;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18"/>
          <w:szCs w:val="18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18"/>
          <w:szCs w:val="18"/>
          <w:lang w:eastAsia="ru-RU"/>
        </w:rPr>
        <w:t>воспитывать любовь к природе, учить видеть её красоту.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18"/>
          <w:szCs w:val="18"/>
          <w:lang w:eastAsia="ru-RU"/>
        </w:rPr>
      </w:pPr>
      <w:r w:rsidRPr="00B40150">
        <w:rPr>
          <w:rFonts w:ascii="Verdana" w:eastAsia="Times New Roman" w:hAnsi="Verdana" w:cs="Times New Roman"/>
          <w:bCs/>
          <w:color w:val="7030A0"/>
          <w:sz w:val="18"/>
          <w:szCs w:val="18"/>
          <w:lang w:eastAsia="ru-RU"/>
        </w:rPr>
        <w:t>Оборудование: музыка, карточки с пословицами, тетради для тестирования, оценочная таблица.</w:t>
      </w:r>
    </w:p>
    <w:p w:rsidR="00631F4A" w:rsidRPr="00B40150" w:rsidRDefault="00631F4A" w:rsidP="00631F4A">
      <w:pPr>
        <w:shd w:val="clear" w:color="auto" w:fill="FFFFFF"/>
        <w:spacing w:after="0" w:line="276" w:lineRule="auto"/>
        <w:jc w:val="center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  <w:t>Ход урока.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  <w:t>Психологическая установка.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Звучит музыка.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  <w:t>Учитель: </w:t>
      </w: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Улыбнитесь друг другу. Сядьте удобно, закройте глаза, положите головы на парты, повторяйте за мной.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(Читаю по одной строке, дети повторяют).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– Я в школе на уроке.</w:t>
      </w: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br/>
        <w:t>– Сейчас я начну учиться.</w:t>
      </w: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br/>
        <w:t>– Я радуюсь этому.</w:t>
      </w: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br/>
        <w:t>– Внимание моё растёт.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– Память моя крепка.</w:t>
      </w: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br/>
        <w:t>– Голова мыслит ясно.</w:t>
      </w: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br/>
        <w:t>– Я хочу учиться.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– Я готов к работе.</w:t>
      </w: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br/>
        <w:t>– Работаю.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– Кто хочет учиться?</w:t>
      </w: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br/>
        <w:t>– Какое настроение сегодня у вас?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  <w:t>Речевая разминка.</w:t>
      </w:r>
    </w:p>
    <w:p w:rsidR="00631F4A" w:rsidRPr="00B40150" w:rsidRDefault="00631F4A" w:rsidP="00631F4A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– Взяли листочки со слоговыми таблицами. Работаем по ним.</w:t>
      </w:r>
    </w:p>
    <w:p w:rsidR="00631F4A" w:rsidRPr="00B40150" w:rsidRDefault="00631F4A" w:rsidP="00631F4A">
      <w:pPr>
        <w:shd w:val="clear" w:color="auto" w:fill="FFFFFF"/>
        <w:spacing w:after="0" w:line="276" w:lineRule="auto"/>
        <w:ind w:left="720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– Прочитайте скороговорку записанную на доске: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МЁД В ЛЕСУ МЕДВЕДЬ НАШЁЛ, МАЛО МЁДА МНОГО ПЧЁЛ.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Прочитаем её хором медленно, быстрее, ещё быстрее.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Прочитаем её тихо, громко, ещё громче.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Прочитайте её с удивлением, с радостью, с сожалением, спокойно.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Повторите её быстро (3 ученика называют в быстром темпе).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  <w:t>III. Постановка учебной задачи: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Мы с вами провели речевую разминку, попробуйте определить, о ком мы сегодня будем читать на уроке?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Немного позднее мы узнаем, были ли ваши предположения верны.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  <w:t>- Проверим д/з.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Посмотрите на доску, вот выставка ваших рисунков, к понравившемуся отрывку из рассказа Бориса Житкова «Храбрый утёнок».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А ещё вы должны были составить рассказ не про храброго утёнка, а про храброго мальчика Алёшу. Кто желает прочитать?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Скажите, кто вам из ребят понравился больше? Какие отметки вы им поставите?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Почему.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Молодцы вы справились с домашней работой хорошо! Ещё хочу отметить, что все ребята, которые прочитали нам свой рассказ сделали вывод, в котором передали своё отношение к поступку мальчика.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А вы скажите, чему вас научили рассказы ребят?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А сегодня мы познакомимся ещё с одним автором и его произведением. Прочитаем хором. (портрет и имя).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Как называется произведение?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  <w:t>IV. Изучение нового материала.</w:t>
      </w:r>
    </w:p>
    <w:p w:rsidR="00257B21" w:rsidRDefault="00257B21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257B21">
        <w:rPr>
          <w:rFonts w:ascii="Verdana" w:eastAsia="Times New Roman" w:hAnsi="Verdana" w:cs="Times New Roman"/>
          <w:noProof/>
          <w:color w:val="7030A0"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77BA007C" wp14:editId="35B18BE2">
            <wp:simplePos x="0" y="0"/>
            <wp:positionH relativeFrom="margin">
              <wp:posOffset>418217</wp:posOffset>
            </wp:positionH>
            <wp:positionV relativeFrom="margin">
              <wp:posOffset>186000</wp:posOffset>
            </wp:positionV>
            <wp:extent cx="5536096" cy="3960495"/>
            <wp:effectExtent l="0" t="0" r="7620" b="1905"/>
            <wp:wrapSquare wrapText="bothSides"/>
            <wp:docPr id="3" name="Рисунок 3" descr="C:\Users\user\Desktop\IMG-2018121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81211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93" r="12110"/>
                    <a:stretch/>
                  </pic:blipFill>
                  <pic:spPr bwMode="auto">
                    <a:xfrm>
                      <a:off x="0" y="0"/>
                      <a:ext cx="5536096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57B21" w:rsidRDefault="00257B21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</w:p>
    <w:p w:rsidR="00257B21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 xml:space="preserve">1) – Виталий Валентинович Бианки вырос в семье учёного. Учился в Петербургском университете. Много путешествовал по Волге, Уралу, Алтаю. Создал для маленьких 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читателей множество произведений о природе. Их герои –звери, птицы, растения. Он написал около трёхсот произведений. Бианки мастер литературной сказки. Почти все его сказки научны, они рассказывают о живом мире природы. Учат детей бережно относиться к ней, любить её. И мы с вами постараемся об этом помнить всегда.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Много книг В.В. Бианки есть у нас в библиотеке, Вы можете взять вот такие… (выставка книг.)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  <w:t>2) Словарная работа.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Прочитаем трудные слова, которые встретятся в тексте сначала по слогам, затем целыми словами.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За-</w:t>
      </w:r>
      <w:proofErr w:type="spellStart"/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ва</w:t>
      </w:r>
      <w:proofErr w:type="spellEnd"/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</w:t>
      </w:r>
      <w:proofErr w:type="spellStart"/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лин</w:t>
      </w:r>
      <w:proofErr w:type="spellEnd"/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-ка –завалинка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Рас-</w:t>
      </w:r>
      <w:proofErr w:type="spellStart"/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спро</w:t>
      </w:r>
      <w:proofErr w:type="spellEnd"/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-сил – расспросил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От-дох-</w:t>
      </w:r>
      <w:proofErr w:type="spellStart"/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нуть</w:t>
      </w:r>
      <w:proofErr w:type="spellEnd"/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 xml:space="preserve"> – отдохнуть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Ос-то-рож-но – осторожно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Вы-пря-ми-</w:t>
      </w:r>
      <w:proofErr w:type="spellStart"/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лась</w:t>
      </w:r>
      <w:proofErr w:type="spellEnd"/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 xml:space="preserve"> – выпрямилась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Мед-</w:t>
      </w:r>
      <w:proofErr w:type="spellStart"/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ве</w:t>
      </w:r>
      <w:proofErr w:type="spellEnd"/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-жат-ник – медвежатник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колхозник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пропела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задрожала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  <w:t>3) Первичное чтение.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Открыли учебник на с.142. Жужжащее чтение: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Прочитаем за 1 минуту в обычном темпе.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Скороговоркой.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Выразительно, как артисты на сцене.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 xml:space="preserve">- А сейчас сели красиво, поставили пальчик на имя автора, следим, так как </w:t>
      </w:r>
      <w:proofErr w:type="spellStart"/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некотрые</w:t>
      </w:r>
      <w:proofErr w:type="spellEnd"/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 xml:space="preserve"> из вас тоже будут помогать мне читать.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После прочтения ответьте на вопрос: почему автор назвал своё произведение Музыкант?(читаем в ходе чтения отвечаем на вопросы.)</w:t>
      </w:r>
    </w:p>
    <w:p w:rsidR="00257B21" w:rsidRDefault="00257B21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</w:p>
    <w:p w:rsidR="00257B21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257B21">
        <w:rPr>
          <w:rFonts w:ascii="Verdana" w:eastAsia="Times New Roman" w:hAnsi="Verdana" w:cs="Times New Roman"/>
          <w:noProof/>
          <w:color w:val="7030A0"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 wp14:anchorId="4CD8D19C" wp14:editId="34EE2B09">
            <wp:simplePos x="0" y="0"/>
            <wp:positionH relativeFrom="margin">
              <wp:posOffset>-109331</wp:posOffset>
            </wp:positionH>
            <wp:positionV relativeFrom="margin">
              <wp:posOffset>401651</wp:posOffset>
            </wp:positionV>
            <wp:extent cx="3200400" cy="2400935"/>
            <wp:effectExtent l="0" t="0" r="0" b="0"/>
            <wp:wrapSquare wrapText="bothSides"/>
            <wp:docPr id="4" name="Рисунок 4" descr="C:\Users\user\Desktop\IMG-2018121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81211-WA0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5BBC">
        <w:rPr>
          <w:rFonts w:ascii="Verdana" w:eastAsia="Times New Roman" w:hAnsi="Verdana" w:cs="Times New Roman"/>
          <w:noProof/>
          <w:color w:val="7030A0"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 wp14:anchorId="4B521DB2" wp14:editId="284A076A">
            <wp:simplePos x="0" y="0"/>
            <wp:positionH relativeFrom="margin">
              <wp:posOffset>3314507</wp:posOffset>
            </wp:positionH>
            <wp:positionV relativeFrom="margin">
              <wp:posOffset>354302</wp:posOffset>
            </wp:positionV>
            <wp:extent cx="3200400" cy="2400935"/>
            <wp:effectExtent l="0" t="0" r="0" b="0"/>
            <wp:wrapSquare wrapText="bothSides"/>
            <wp:docPr id="5" name="Рисунок 5" descr="C:\Users\user\Desktop\IMG-2018121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81211-WA00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7B21" w:rsidRDefault="00257B21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</w:p>
    <w:p w:rsidR="00257B21" w:rsidRDefault="00257B21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Кому понравился произведение?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Ответьте на вопрос, который я задала перед чтением текста?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Кто может объяснить, что обозначают слова ЗАВАЛИНКА (земляная насыпь вдоль наружных стен избы), МЕДВЕЖАТНИК (человек, который охотится на медведей), ОПУШКА (полянка в лесу).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  <w:t>4) Первичная проверка понимания.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А вот как вы запомнили, мы сейчас проверим! Тестирование. Взяли тетради для тестирования, карандаш, поставили цифры от 1 до 6, если вы согласны с моим утверждением , то ставим?...(+), если не согласны, то (-).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1. Старик медвежатник играл на балалайке? (-) НА СКРИПКЕ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2. Знакомый колхозник видел в лесу волка? (-) МЕДВЕДЯ.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3. Старик присел отдохнуть на пенёк? (+).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4. Звук, который услышал старик доносился с опушки? (+)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5. Медведь сидел на дереве? (-) ПОД ДЕРЕВОМ.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6. Старик убил медведя? (-)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Поменяйтесь тетрадями и проверяем. (Я читаю, дети по одному отвечают).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Если работа выполнена без ошибок, ставим оценку 5, если 1 ошибка -4, две – 3, а если больше ничего.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Встаньте те, кто написал на 5, 4, 3.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А наше предположение о том, что этот рассказ о медведе было верным?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  <w:t>ФИЗКУЛЬТМИНУТКА.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Скажите ещё: как поступил старик?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Почему он не убил медведя?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  <w:t>V. Закрепление нового материала.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1) – Прочитаем 2 и 3 часть этого произведения по цепочке, по абзацам, обращаем внимание на чтение предложений с восклицательным и вопросительным знаком. (читают учащиеся).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  <w:t>2) Творческое задание.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Что удивило вас в этом произведении?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Нарисуйте словесную картину, как медведь играет на щепке?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Сравните, как старик и медведь слушали музыку?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Объясните, почему автор дал своему произведению такое название?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Что мы прочитали сказку или рассказ? Почему?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А такое могло произойти в реальной жизни?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Найдите в рассказе и докажите, что старик любил музыку.(с. 142, 1 абзац).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Как старик услышал звуки доносившееся из леса? (с. 142 последний абзац).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Что изображено на иллюстрации на с. 144.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lastRenderedPageBreak/>
        <w:t>- Найдите и зачитайте отрывок, который относится к этой иллюстрации. (с.143 А под деревом сидит медведь…)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Как оценил старик игру музыканта? (с.143).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b/>
          <w:bCs/>
          <w:color w:val="7030A0"/>
          <w:sz w:val="20"/>
          <w:szCs w:val="20"/>
          <w:lang w:eastAsia="ru-RU"/>
        </w:rPr>
        <w:t>3) Работа над пословицами.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У вас на партах лежат карточки. Вы должны выполнить задание, правильно составить пословицы. (выполняют инд. задания).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Прочитайте, какие пословицы у вас получились?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Какая пословица подходит к нашему рассказу?</w:t>
      </w:r>
    </w:p>
    <w:p w:rsidR="00631F4A" w:rsidRPr="00B40150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</w:pPr>
      <w:r w:rsidRPr="00B40150">
        <w:rPr>
          <w:rFonts w:ascii="Verdana" w:eastAsia="Times New Roman" w:hAnsi="Verdana" w:cs="Times New Roman"/>
          <w:color w:val="7030A0"/>
          <w:sz w:val="20"/>
          <w:szCs w:val="20"/>
          <w:lang w:eastAsia="ru-RU"/>
        </w:rPr>
        <w:t>- Как вы её понимаете?</w:t>
      </w:r>
    </w:p>
    <w:tbl>
      <w:tblPr>
        <w:tblW w:w="0" w:type="auto"/>
        <w:tblCellSpacing w:w="15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7"/>
        <w:gridCol w:w="3078"/>
      </w:tblGrid>
      <w:tr w:rsidR="00B40150" w:rsidRPr="00B40150" w:rsidTr="00565BBC">
        <w:trPr>
          <w:tblCellSpacing w:w="15" w:type="dxa"/>
        </w:trPr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1F4A" w:rsidRPr="00B40150" w:rsidRDefault="00631F4A" w:rsidP="00631F4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4015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1. Нет друга ищи, а нашёл береги.</w:t>
            </w:r>
          </w:p>
          <w:p w:rsidR="00631F4A" w:rsidRPr="00B40150" w:rsidRDefault="00631F4A" w:rsidP="00631F4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4015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2. Доброе братство дороже богатства.</w:t>
            </w:r>
          </w:p>
          <w:p w:rsidR="00631F4A" w:rsidRPr="00B40150" w:rsidRDefault="00631F4A" w:rsidP="00631F4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4015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3. Добра желаешь – добро и делай.</w:t>
            </w:r>
          </w:p>
        </w:tc>
        <w:tc>
          <w:tcPr>
            <w:tcW w:w="3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1F4A" w:rsidRPr="00B40150" w:rsidRDefault="00631F4A" w:rsidP="00631F4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4015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Соедините линиями начало и конец пословиц.</w:t>
            </w:r>
          </w:p>
          <w:p w:rsidR="00631F4A" w:rsidRPr="00B40150" w:rsidRDefault="00631F4A" w:rsidP="00631F4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4015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1. Нет друга ищи, дороже богатства.</w:t>
            </w:r>
          </w:p>
          <w:p w:rsidR="00631F4A" w:rsidRPr="00B40150" w:rsidRDefault="00631F4A" w:rsidP="00631F4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4015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2.Доброе братство добро и делай.</w:t>
            </w:r>
          </w:p>
          <w:p w:rsidR="00631F4A" w:rsidRPr="00B40150" w:rsidRDefault="00631F4A" w:rsidP="00631F4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4015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3.Добра желаешь- а нашёл береги.</w:t>
            </w:r>
          </w:p>
        </w:tc>
      </w:tr>
      <w:tr w:rsidR="00B40150" w:rsidRPr="00B40150" w:rsidTr="00565BBC">
        <w:trPr>
          <w:tblCellSpacing w:w="15" w:type="dxa"/>
        </w:trPr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1F4A" w:rsidRPr="00B40150" w:rsidRDefault="00631F4A" w:rsidP="00631F4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4015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Составь из слов каждой строчки пословицу.</w:t>
            </w:r>
          </w:p>
          <w:p w:rsidR="00631F4A" w:rsidRPr="00B40150" w:rsidRDefault="00631F4A" w:rsidP="00631F4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4015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1. Нет, ищи. друга, нашёл, а, береги.</w:t>
            </w:r>
          </w:p>
          <w:p w:rsidR="00631F4A" w:rsidRPr="00B40150" w:rsidRDefault="00631F4A" w:rsidP="00631F4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4015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2.Доброе, дороже, братство, богатства.</w:t>
            </w:r>
          </w:p>
          <w:p w:rsidR="00631F4A" w:rsidRPr="00B40150" w:rsidRDefault="00631F4A" w:rsidP="00631F4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4015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3.Добра добро, желаешь, делай.</w:t>
            </w:r>
          </w:p>
        </w:tc>
        <w:tc>
          <w:tcPr>
            <w:tcW w:w="3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1F4A" w:rsidRPr="00B40150" w:rsidRDefault="00631F4A" w:rsidP="00631F4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4015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Допиши продолжение пословицы.</w:t>
            </w:r>
          </w:p>
          <w:p w:rsidR="00631F4A" w:rsidRPr="00B40150" w:rsidRDefault="00631F4A" w:rsidP="00631F4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4015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1.Нет друга ищи, а нашёл…………..</w:t>
            </w:r>
          </w:p>
          <w:p w:rsidR="00631F4A" w:rsidRPr="00B40150" w:rsidRDefault="00631F4A" w:rsidP="00631F4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4015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2.Доброе братство дороже………….</w:t>
            </w:r>
          </w:p>
          <w:p w:rsidR="00631F4A" w:rsidRPr="00B40150" w:rsidRDefault="00631F4A" w:rsidP="00631F4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4015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3.Добра желаешь, добро и ……………..</w:t>
            </w:r>
          </w:p>
        </w:tc>
      </w:tr>
    </w:tbl>
    <w:p w:rsidR="00565BBC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</w:pPr>
    </w:p>
    <w:p w:rsidR="00565BBC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</w:pPr>
    </w:p>
    <w:p w:rsidR="00565BBC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</w:pPr>
      <w:r w:rsidRPr="00565BBC">
        <w:rPr>
          <w:rFonts w:ascii="Verdana" w:eastAsia="Times New Roman" w:hAnsi="Verdana" w:cs="Times New Roman"/>
          <w:b/>
          <w:bCs/>
          <w:noProof/>
          <w:color w:val="7030A0"/>
          <w:sz w:val="18"/>
          <w:szCs w:val="16"/>
          <w:lang w:eastAsia="ru-RU"/>
        </w:rPr>
        <w:drawing>
          <wp:anchor distT="0" distB="0" distL="114300" distR="114300" simplePos="0" relativeHeight="251663360" behindDoc="0" locked="0" layoutInCell="1" allowOverlap="1" wp14:anchorId="0E02DDA8" wp14:editId="1EFE2696">
            <wp:simplePos x="0" y="0"/>
            <wp:positionH relativeFrom="margin">
              <wp:posOffset>327301</wp:posOffset>
            </wp:positionH>
            <wp:positionV relativeFrom="margin">
              <wp:posOffset>5920381</wp:posOffset>
            </wp:positionV>
            <wp:extent cx="5001895" cy="3752215"/>
            <wp:effectExtent l="0" t="0" r="8255" b="635"/>
            <wp:wrapSquare wrapText="bothSides"/>
            <wp:docPr id="7" name="Рисунок 7" descr="C:\Users\user\Desktop\IMG-2018121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81211-WA003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895" cy="375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5BBC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</w:pPr>
    </w:p>
    <w:p w:rsidR="00565BBC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</w:pPr>
    </w:p>
    <w:p w:rsidR="00565BBC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</w:pPr>
    </w:p>
    <w:p w:rsidR="00565BBC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</w:pPr>
    </w:p>
    <w:p w:rsidR="00565BBC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</w:pPr>
    </w:p>
    <w:p w:rsidR="00565BBC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</w:pPr>
    </w:p>
    <w:p w:rsidR="00565BBC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</w:pPr>
    </w:p>
    <w:p w:rsidR="00565BBC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</w:pPr>
    </w:p>
    <w:p w:rsidR="00565BBC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</w:pPr>
    </w:p>
    <w:p w:rsidR="00565BBC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</w:pPr>
    </w:p>
    <w:p w:rsidR="00565BBC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</w:pPr>
    </w:p>
    <w:p w:rsidR="00565BBC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</w:pPr>
    </w:p>
    <w:p w:rsidR="00565BBC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</w:pPr>
    </w:p>
    <w:p w:rsidR="00565BBC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</w:pPr>
    </w:p>
    <w:p w:rsidR="00565BBC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</w:pPr>
    </w:p>
    <w:p w:rsidR="00565BBC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</w:pPr>
    </w:p>
    <w:p w:rsidR="00565BBC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</w:pPr>
    </w:p>
    <w:p w:rsidR="00565BBC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</w:pPr>
    </w:p>
    <w:p w:rsidR="00565BBC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</w:pPr>
    </w:p>
    <w:p w:rsidR="00565BBC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</w:pPr>
    </w:p>
    <w:p w:rsidR="00565BBC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</w:pPr>
    </w:p>
    <w:p w:rsidR="00565BBC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</w:pPr>
    </w:p>
    <w:p w:rsidR="00565BBC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</w:pPr>
    </w:p>
    <w:p w:rsidR="00565BBC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</w:pPr>
    </w:p>
    <w:p w:rsidR="00631F4A" w:rsidRPr="00565BBC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18"/>
          <w:szCs w:val="16"/>
          <w:lang w:eastAsia="ru-RU"/>
        </w:rPr>
      </w:pPr>
      <w:r w:rsidRPr="00565BBC"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  <w:t>VI.</w:t>
      </w:r>
      <w:r w:rsidR="00565BBC"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  <w:t xml:space="preserve"> </w:t>
      </w:r>
      <w:r w:rsidRPr="00565BBC"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  <w:t>Итог урока, домашнее задание.</w:t>
      </w:r>
    </w:p>
    <w:p w:rsidR="00565BBC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18"/>
          <w:szCs w:val="16"/>
          <w:lang w:eastAsia="ru-RU"/>
        </w:rPr>
      </w:pPr>
    </w:p>
    <w:p w:rsidR="00631F4A" w:rsidRPr="00565BBC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18"/>
          <w:szCs w:val="16"/>
          <w:lang w:eastAsia="ru-RU"/>
        </w:rPr>
      </w:pPr>
      <w:r w:rsidRPr="00565BBC">
        <w:rPr>
          <w:rFonts w:ascii="Verdana" w:eastAsia="Times New Roman" w:hAnsi="Verdana" w:cs="Times New Roman"/>
          <w:color w:val="7030A0"/>
          <w:sz w:val="18"/>
          <w:szCs w:val="16"/>
          <w:lang w:eastAsia="ru-RU"/>
        </w:rPr>
        <w:t>- С каким рассказом познакомились сегодня на уроке?</w:t>
      </w:r>
    </w:p>
    <w:p w:rsidR="00631F4A" w:rsidRPr="00565BBC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18"/>
          <w:szCs w:val="16"/>
          <w:lang w:eastAsia="ru-RU"/>
        </w:rPr>
      </w:pPr>
      <w:r w:rsidRPr="00565BBC">
        <w:rPr>
          <w:rFonts w:ascii="Verdana" w:eastAsia="Times New Roman" w:hAnsi="Verdana" w:cs="Times New Roman"/>
          <w:color w:val="7030A0"/>
          <w:sz w:val="18"/>
          <w:szCs w:val="16"/>
          <w:lang w:eastAsia="ru-RU"/>
        </w:rPr>
        <w:t>- Кто его автор?</w:t>
      </w:r>
    </w:p>
    <w:p w:rsidR="00631F4A" w:rsidRPr="00565BBC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18"/>
          <w:szCs w:val="16"/>
          <w:lang w:eastAsia="ru-RU"/>
        </w:rPr>
      </w:pPr>
      <w:r w:rsidRPr="00565BBC">
        <w:rPr>
          <w:rFonts w:ascii="Verdana" w:eastAsia="Times New Roman" w:hAnsi="Verdana" w:cs="Times New Roman"/>
          <w:color w:val="7030A0"/>
          <w:sz w:val="18"/>
          <w:szCs w:val="16"/>
          <w:lang w:eastAsia="ru-RU"/>
        </w:rPr>
        <w:t>- Почему автор назвал рассказ «Музыкант»?</w:t>
      </w:r>
    </w:p>
    <w:p w:rsidR="00631F4A" w:rsidRPr="00565BBC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18"/>
          <w:szCs w:val="16"/>
          <w:lang w:eastAsia="ru-RU"/>
        </w:rPr>
      </w:pPr>
      <w:r w:rsidRPr="00565BBC">
        <w:rPr>
          <w:rFonts w:ascii="Verdana" w:eastAsia="Times New Roman" w:hAnsi="Verdana" w:cs="Times New Roman"/>
          <w:color w:val="7030A0"/>
          <w:sz w:val="18"/>
          <w:szCs w:val="16"/>
          <w:lang w:eastAsia="ru-RU"/>
        </w:rPr>
        <w:t>- Как бы вы назвали этот рассказ?</w:t>
      </w:r>
    </w:p>
    <w:p w:rsidR="00631F4A" w:rsidRPr="00565BBC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18"/>
          <w:szCs w:val="16"/>
          <w:lang w:eastAsia="ru-RU"/>
        </w:rPr>
      </w:pPr>
      <w:r w:rsidRPr="00565BBC">
        <w:rPr>
          <w:rFonts w:ascii="Verdana" w:eastAsia="Times New Roman" w:hAnsi="Verdana" w:cs="Times New Roman"/>
          <w:color w:val="7030A0"/>
          <w:sz w:val="18"/>
          <w:szCs w:val="16"/>
          <w:lang w:eastAsia="ru-RU"/>
        </w:rPr>
        <w:t>- Как вы относитесь к поступку охотника?</w:t>
      </w:r>
    </w:p>
    <w:p w:rsidR="00631F4A" w:rsidRPr="00565BBC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18"/>
          <w:szCs w:val="16"/>
          <w:lang w:eastAsia="ru-RU"/>
        </w:rPr>
      </w:pPr>
      <w:r w:rsidRPr="00565BBC">
        <w:rPr>
          <w:rFonts w:ascii="Verdana" w:eastAsia="Times New Roman" w:hAnsi="Verdana" w:cs="Times New Roman"/>
          <w:color w:val="7030A0"/>
          <w:sz w:val="18"/>
          <w:szCs w:val="16"/>
          <w:lang w:eastAsia="ru-RU"/>
        </w:rPr>
        <w:t>- Как бы вы поступили на его месте?</w:t>
      </w:r>
    </w:p>
    <w:p w:rsidR="00631F4A" w:rsidRPr="00565BBC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18"/>
          <w:szCs w:val="16"/>
          <w:lang w:eastAsia="ru-RU"/>
        </w:rPr>
      </w:pPr>
      <w:r w:rsidRPr="00565BBC">
        <w:rPr>
          <w:rFonts w:ascii="Verdana" w:eastAsia="Times New Roman" w:hAnsi="Verdana" w:cs="Times New Roman"/>
          <w:color w:val="7030A0"/>
          <w:sz w:val="18"/>
          <w:szCs w:val="16"/>
          <w:lang w:eastAsia="ru-RU"/>
        </w:rPr>
        <w:t>- Чему учит этот рассказ.</w:t>
      </w:r>
    </w:p>
    <w:p w:rsidR="00631F4A" w:rsidRPr="00565BBC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18"/>
          <w:szCs w:val="16"/>
          <w:lang w:eastAsia="ru-RU"/>
        </w:rPr>
      </w:pPr>
      <w:r w:rsidRPr="00565BBC"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  <w:t>Дом. задание:</w:t>
      </w:r>
      <w:r w:rsidRPr="00565BBC">
        <w:rPr>
          <w:rFonts w:ascii="Verdana" w:eastAsia="Times New Roman" w:hAnsi="Verdana" w:cs="Times New Roman"/>
          <w:color w:val="7030A0"/>
          <w:sz w:val="18"/>
          <w:szCs w:val="16"/>
          <w:lang w:eastAsia="ru-RU"/>
        </w:rPr>
        <w:t> подготовьтесь читать этот текст целыми словами, нарисуйте иллюстрацию к понравившемуся отрывку из рассказа.</w:t>
      </w:r>
    </w:p>
    <w:p w:rsidR="00631F4A" w:rsidRPr="00565BBC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18"/>
          <w:szCs w:val="16"/>
          <w:lang w:eastAsia="ru-RU"/>
        </w:rPr>
      </w:pPr>
      <w:r w:rsidRPr="00565BBC">
        <w:rPr>
          <w:rFonts w:ascii="Verdana" w:eastAsia="Times New Roman" w:hAnsi="Verdana" w:cs="Times New Roman"/>
          <w:color w:val="7030A0"/>
          <w:sz w:val="18"/>
          <w:szCs w:val="16"/>
          <w:lang w:eastAsia="ru-RU"/>
        </w:rPr>
        <w:t>- За работу на уроке, хочу отметить следующих учащихся…</w:t>
      </w:r>
    </w:p>
    <w:p w:rsidR="00565BBC" w:rsidRDefault="00565BBC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</w:pPr>
    </w:p>
    <w:p w:rsidR="00631F4A" w:rsidRPr="00565BBC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18"/>
          <w:szCs w:val="16"/>
          <w:lang w:eastAsia="ru-RU"/>
        </w:rPr>
      </w:pPr>
      <w:r w:rsidRPr="00565BBC">
        <w:rPr>
          <w:rFonts w:ascii="Verdana" w:eastAsia="Times New Roman" w:hAnsi="Verdana" w:cs="Times New Roman"/>
          <w:b/>
          <w:bCs/>
          <w:color w:val="7030A0"/>
          <w:sz w:val="18"/>
          <w:szCs w:val="16"/>
          <w:lang w:eastAsia="ru-RU"/>
        </w:rPr>
        <w:t>Оценивание учащихся….,</w:t>
      </w:r>
    </w:p>
    <w:p w:rsidR="00631F4A" w:rsidRPr="00565BBC" w:rsidRDefault="00631F4A" w:rsidP="00631F4A">
      <w:pPr>
        <w:shd w:val="clear" w:color="auto" w:fill="FFFFFF"/>
        <w:spacing w:after="0" w:line="276" w:lineRule="auto"/>
        <w:rPr>
          <w:rFonts w:ascii="Verdana" w:eastAsia="Times New Roman" w:hAnsi="Verdana" w:cs="Times New Roman"/>
          <w:color w:val="7030A0"/>
          <w:sz w:val="18"/>
          <w:szCs w:val="16"/>
          <w:lang w:eastAsia="ru-RU"/>
        </w:rPr>
      </w:pPr>
      <w:r w:rsidRPr="00565BBC">
        <w:rPr>
          <w:rFonts w:ascii="Verdana" w:eastAsia="Times New Roman" w:hAnsi="Verdana" w:cs="Times New Roman"/>
          <w:color w:val="7030A0"/>
          <w:sz w:val="18"/>
          <w:szCs w:val="16"/>
          <w:lang w:eastAsia="ru-RU"/>
        </w:rPr>
        <w:t>- В этой таблице есть повторяющиеся буквы, зачеркните их и вы узнаете свою оценку за урок.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470"/>
        <w:gridCol w:w="470"/>
        <w:gridCol w:w="450"/>
      </w:tblGrid>
      <w:tr w:rsidR="00B40150" w:rsidRPr="00565BBC" w:rsidTr="00565BBC">
        <w:trPr>
          <w:tblCellSpacing w:w="15" w:type="dxa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1F4A" w:rsidRPr="00565BBC" w:rsidRDefault="00631F4A" w:rsidP="00631F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</w:pPr>
            <w:r w:rsidRPr="00565BBC"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  <w:t>Х</w:t>
            </w:r>
          </w:p>
        </w:tc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1F4A" w:rsidRPr="00565BBC" w:rsidRDefault="00631F4A" w:rsidP="00631F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</w:pPr>
            <w:r w:rsidRPr="00565BBC"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  <w:t>Т</w:t>
            </w:r>
          </w:p>
        </w:tc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1F4A" w:rsidRPr="00565BBC" w:rsidRDefault="00631F4A" w:rsidP="00631F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</w:pPr>
            <w:r w:rsidRPr="00565BBC"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  <w:t>В</w:t>
            </w:r>
          </w:p>
        </w:tc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1F4A" w:rsidRPr="00565BBC" w:rsidRDefault="00631F4A" w:rsidP="00631F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</w:pPr>
            <w:r w:rsidRPr="00565BBC"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  <w:t>А</w:t>
            </w:r>
          </w:p>
        </w:tc>
      </w:tr>
      <w:tr w:rsidR="00B40150" w:rsidRPr="00565BBC" w:rsidTr="00565BBC">
        <w:trPr>
          <w:tblCellSpacing w:w="15" w:type="dxa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1F4A" w:rsidRPr="00565BBC" w:rsidRDefault="00631F4A" w:rsidP="00631F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</w:pPr>
            <w:r w:rsidRPr="00565BBC"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  <w:t>Н</w:t>
            </w:r>
          </w:p>
        </w:tc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1F4A" w:rsidRPr="00565BBC" w:rsidRDefault="00631F4A" w:rsidP="00631F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</w:pPr>
            <w:r w:rsidRPr="00565BBC"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  <w:t>Ж</w:t>
            </w:r>
          </w:p>
        </w:tc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1F4A" w:rsidRPr="00565BBC" w:rsidRDefault="00631F4A" w:rsidP="00631F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</w:pPr>
            <w:r w:rsidRPr="00565BBC"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  <w:t>З</w:t>
            </w:r>
          </w:p>
        </w:tc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1F4A" w:rsidRPr="00565BBC" w:rsidRDefault="00631F4A" w:rsidP="00631F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</w:pPr>
            <w:r w:rsidRPr="00565BBC"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  <w:t>И</w:t>
            </w:r>
          </w:p>
        </w:tc>
      </w:tr>
      <w:tr w:rsidR="00B40150" w:rsidRPr="00565BBC" w:rsidTr="00565BBC">
        <w:trPr>
          <w:tblCellSpacing w:w="15" w:type="dxa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1F4A" w:rsidRPr="00565BBC" w:rsidRDefault="00631F4A" w:rsidP="00631F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</w:pPr>
            <w:r w:rsidRPr="00565BBC"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  <w:t>З</w:t>
            </w:r>
          </w:p>
        </w:tc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1F4A" w:rsidRPr="00565BBC" w:rsidRDefault="00631F4A" w:rsidP="00631F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</w:pPr>
            <w:r w:rsidRPr="00565BBC"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  <w:t>Х</w:t>
            </w:r>
          </w:p>
        </w:tc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1F4A" w:rsidRPr="00565BBC" w:rsidRDefault="00631F4A" w:rsidP="00631F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</w:pPr>
            <w:r w:rsidRPr="00565BBC"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  <w:t>Ч</w:t>
            </w:r>
          </w:p>
        </w:tc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1F4A" w:rsidRPr="00565BBC" w:rsidRDefault="00631F4A" w:rsidP="00631F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</w:pPr>
            <w:r w:rsidRPr="00565BBC"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  <w:t>О</w:t>
            </w:r>
          </w:p>
        </w:tc>
      </w:tr>
      <w:tr w:rsidR="00B40150" w:rsidRPr="00565BBC" w:rsidTr="00565BBC">
        <w:trPr>
          <w:tblCellSpacing w:w="15" w:type="dxa"/>
        </w:trPr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1F4A" w:rsidRPr="00565BBC" w:rsidRDefault="00631F4A" w:rsidP="00631F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</w:pPr>
            <w:r w:rsidRPr="00565BBC"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  <w:t>Л</w:t>
            </w:r>
          </w:p>
        </w:tc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1F4A" w:rsidRPr="00565BBC" w:rsidRDefault="00631F4A" w:rsidP="00631F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</w:pPr>
            <w:r w:rsidRPr="00565BBC"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  <w:t>А</w:t>
            </w:r>
          </w:p>
        </w:tc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1F4A" w:rsidRPr="00565BBC" w:rsidRDefault="00631F4A" w:rsidP="00631F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</w:pPr>
            <w:r w:rsidRPr="00565BBC"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  <w:t>Ж</w:t>
            </w:r>
          </w:p>
        </w:tc>
        <w:tc>
          <w:tcPr>
            <w:tcW w:w="4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1F4A" w:rsidRPr="00565BBC" w:rsidRDefault="00631F4A" w:rsidP="00631F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</w:pPr>
            <w:r w:rsidRPr="00565BBC">
              <w:rPr>
                <w:rFonts w:ascii="Times New Roman" w:eastAsia="Times New Roman" w:hAnsi="Times New Roman" w:cs="Times New Roman"/>
                <w:color w:val="7030A0"/>
                <w:sz w:val="20"/>
                <w:szCs w:val="18"/>
                <w:lang w:eastAsia="ru-RU"/>
              </w:rPr>
              <w:t>В</w:t>
            </w:r>
          </w:p>
        </w:tc>
      </w:tr>
    </w:tbl>
    <w:p w:rsidR="001B438D" w:rsidRDefault="00565BBC" w:rsidP="00631F4A">
      <w:pPr>
        <w:ind w:left="-993"/>
        <w:rPr>
          <w:color w:val="7030A0"/>
        </w:rPr>
      </w:pPr>
      <w:r>
        <w:rPr>
          <w:color w:val="7030A0"/>
        </w:rPr>
        <w:tab/>
      </w:r>
      <w:r>
        <w:rPr>
          <w:color w:val="7030A0"/>
        </w:rPr>
        <w:tab/>
      </w:r>
      <w:r>
        <w:rPr>
          <w:color w:val="7030A0"/>
        </w:rPr>
        <w:tab/>
      </w:r>
      <w:r>
        <w:rPr>
          <w:color w:val="7030A0"/>
        </w:rPr>
        <w:tab/>
      </w:r>
      <w:r>
        <w:rPr>
          <w:color w:val="7030A0"/>
        </w:rPr>
        <w:tab/>
        <w:t xml:space="preserve">                                                              </w:t>
      </w:r>
    </w:p>
    <w:p w:rsidR="00565BBC" w:rsidRPr="00B40150" w:rsidRDefault="00565BBC" w:rsidP="00631F4A">
      <w:pPr>
        <w:ind w:left="-993"/>
        <w:rPr>
          <w:color w:val="7030A0"/>
        </w:rPr>
      </w:pPr>
      <w:r w:rsidRPr="00257B21">
        <w:rPr>
          <w:rFonts w:ascii="Verdana" w:eastAsia="Times New Roman" w:hAnsi="Verdana" w:cs="Times New Roman"/>
          <w:b/>
          <w:bCs/>
          <w:noProof/>
          <w:color w:val="7030A0"/>
          <w:sz w:val="20"/>
          <w:szCs w:val="20"/>
          <w:lang w:eastAsia="ru-RU"/>
        </w:rPr>
        <w:drawing>
          <wp:anchor distT="0" distB="0" distL="114300" distR="114300" simplePos="0" relativeHeight="251665408" behindDoc="0" locked="0" layoutInCell="1" allowOverlap="1" wp14:anchorId="2A475683" wp14:editId="0DCEB383">
            <wp:simplePos x="0" y="0"/>
            <wp:positionH relativeFrom="margin">
              <wp:posOffset>796263</wp:posOffset>
            </wp:positionH>
            <wp:positionV relativeFrom="margin">
              <wp:posOffset>4064359</wp:posOffset>
            </wp:positionV>
            <wp:extent cx="4870173" cy="3404636"/>
            <wp:effectExtent l="0" t="0" r="6985" b="5715"/>
            <wp:wrapSquare wrapText="bothSides"/>
            <wp:docPr id="8" name="Рисунок 8" descr="C:\Users\user\Desktop\IMG-2018121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81211-WA0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93" r="10059"/>
                    <a:stretch/>
                  </pic:blipFill>
                  <pic:spPr bwMode="auto">
                    <a:xfrm>
                      <a:off x="0" y="0"/>
                      <a:ext cx="4870173" cy="340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color w:val="7030A0"/>
        </w:rPr>
        <w:tab/>
      </w:r>
      <w:r>
        <w:rPr>
          <w:color w:val="7030A0"/>
        </w:rPr>
        <w:tab/>
      </w:r>
      <w:r>
        <w:rPr>
          <w:color w:val="7030A0"/>
        </w:rPr>
        <w:tab/>
      </w:r>
      <w:r>
        <w:rPr>
          <w:color w:val="7030A0"/>
        </w:rPr>
        <w:tab/>
      </w:r>
      <w:r>
        <w:rPr>
          <w:color w:val="7030A0"/>
        </w:rPr>
        <w:tab/>
      </w:r>
      <w:r>
        <w:rPr>
          <w:color w:val="7030A0"/>
        </w:rPr>
        <w:tab/>
      </w:r>
      <w:r>
        <w:rPr>
          <w:color w:val="7030A0"/>
        </w:rPr>
        <w:tab/>
      </w:r>
      <w:r>
        <w:rPr>
          <w:color w:val="7030A0"/>
        </w:rPr>
        <w:tab/>
      </w:r>
      <w:r>
        <w:rPr>
          <w:color w:val="7030A0"/>
        </w:rPr>
        <w:tab/>
      </w:r>
      <w:r>
        <w:rPr>
          <w:color w:val="7030A0"/>
        </w:rPr>
        <w:tab/>
      </w:r>
      <w:r>
        <w:rPr>
          <w:color w:val="7030A0"/>
        </w:rPr>
        <w:tab/>
      </w:r>
      <w:r>
        <w:rPr>
          <w:color w:val="7030A0"/>
        </w:rPr>
        <w:tab/>
      </w:r>
      <w:r>
        <w:rPr>
          <w:color w:val="7030A0"/>
        </w:rPr>
        <w:tab/>
      </w:r>
      <w:r>
        <w:rPr>
          <w:color w:val="7030A0"/>
        </w:rPr>
        <w:tab/>
      </w:r>
      <w:r>
        <w:rPr>
          <w:color w:val="7030A0"/>
        </w:rPr>
        <w:tab/>
      </w:r>
      <w:r>
        <w:rPr>
          <w:color w:val="7030A0"/>
        </w:rPr>
        <w:tab/>
      </w:r>
      <w:r>
        <w:rPr>
          <w:color w:val="7030A0"/>
        </w:rPr>
        <w:tab/>
      </w:r>
      <w:r>
        <w:rPr>
          <w:color w:val="7030A0"/>
        </w:rPr>
        <w:tab/>
      </w:r>
      <w:r>
        <w:rPr>
          <w:color w:val="7030A0"/>
        </w:rPr>
        <w:tab/>
      </w:r>
      <w:r>
        <w:rPr>
          <w:color w:val="7030A0"/>
        </w:rPr>
        <w:tab/>
      </w:r>
      <w:r>
        <w:rPr>
          <w:color w:val="7030A0"/>
        </w:rPr>
        <w:tab/>
        <w:t xml:space="preserve">                                  </w:t>
      </w:r>
    </w:p>
    <w:sectPr w:rsidR="00565BBC" w:rsidRPr="00B40150" w:rsidSect="000D0466">
      <w:pgSz w:w="11906" w:h="16838"/>
      <w:pgMar w:top="426" w:right="850" w:bottom="1134" w:left="1134" w:header="708" w:footer="708" w:gutter="0"/>
      <w:pgBorders w:offsetFrom="page">
        <w:top w:val="double" w:sz="4" w:space="24" w:color="00B050"/>
        <w:left w:val="double" w:sz="4" w:space="24" w:color="00B050"/>
        <w:bottom w:val="double" w:sz="4" w:space="24" w:color="00B050"/>
        <w:right w:val="double" w:sz="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775978"/>
    <w:multiLevelType w:val="multilevel"/>
    <w:tmpl w:val="25CE94D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FDE"/>
    <w:rsid w:val="000D0466"/>
    <w:rsid w:val="001B438D"/>
    <w:rsid w:val="00257B21"/>
    <w:rsid w:val="00565BBC"/>
    <w:rsid w:val="00600FDE"/>
    <w:rsid w:val="00631F4A"/>
    <w:rsid w:val="00AA6500"/>
    <w:rsid w:val="00B40150"/>
    <w:rsid w:val="00B9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647649-3D00-4355-87E4-BD8114B9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015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57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5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2018-11-30T12:04:00Z</cp:lastPrinted>
  <dcterms:created xsi:type="dcterms:W3CDTF">2018-11-30T10:38:00Z</dcterms:created>
  <dcterms:modified xsi:type="dcterms:W3CDTF">2019-02-15T10:59:00Z</dcterms:modified>
</cp:coreProperties>
</file>