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B3" w:rsidRDefault="00093DB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25pt;margin-top:-3.5pt;width:495.75pt;height:722.25pt;z-index:251660288">
            <v:imagedata r:id="rId4" o:title="мммм"/>
            <w10:wrap type="square" side="right"/>
          </v:shape>
        </w:pict>
      </w:r>
    </w:p>
    <w:p w:rsidR="00093DB3" w:rsidRPr="00093DB3" w:rsidRDefault="00093DB3" w:rsidP="00093DB3">
      <w:r>
        <w:lastRenderedPageBreak/>
        <w:br w:type="textWrapping" w:clear="all"/>
      </w:r>
      <w:r w:rsidRPr="00802733">
        <w:rPr>
          <w:color w:val="0D0D0D" w:themeColor="text1" w:themeTint="F2"/>
        </w:rPr>
        <w:t>1.Вести повседневную работу с книжным фондом.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2.Сичстематически отрабатывать поступившую литературу.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3.Вести учет учебников.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4.Проводить рейды « Книги на стол».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5.Обслуживать читателей литературой.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6.Работа с активом библиотеки: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а) Привлечение читателей;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б) Пропаганда литературы, руководства чтением учащихся;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в) Совместная работа с сельской библиотекой</w:t>
      </w:r>
      <w:r w:rsidRPr="00802733">
        <w:rPr>
          <w:color w:val="0D0D0D" w:themeColor="text1" w:themeTint="F2"/>
        </w:rPr>
        <w:t>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7. Организация книжных фондов и каталогов: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а) Обработка  изучение фондов;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б) Составление каталогов и формуляров.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8.Обслуживание учителей.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9.Работа с родителями.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10.Провести беседы: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а) Что мы читаем (1-4кл.)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б) Почему нужно записаться в библиотеку</w:t>
      </w:r>
      <w:proofErr w:type="gramStart"/>
      <w:r w:rsidRPr="00802733">
        <w:rPr>
          <w:i/>
          <w:color w:val="0D0D0D" w:themeColor="text1" w:themeTint="F2"/>
        </w:rPr>
        <w:t xml:space="preserve">( </w:t>
      </w:r>
      <w:proofErr w:type="gramEnd"/>
      <w:r w:rsidRPr="00802733">
        <w:rPr>
          <w:i/>
          <w:color w:val="0D0D0D" w:themeColor="text1" w:themeTint="F2"/>
        </w:rPr>
        <w:t>1-4кл.)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 в) Как надо читать (1-4кл.)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г) О гигиене чтения (1-4кл.)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11. Обзор книг: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а) Обзор новинок;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б) К юбилею писателей;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в) Что нам читать;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г) Удивительный мир природы.</w:t>
      </w:r>
    </w:p>
    <w:p w:rsidR="00093DB3" w:rsidRPr="00802733" w:rsidRDefault="00093DB3" w:rsidP="00093DB3">
      <w:pPr>
        <w:rPr>
          <w:color w:val="0D0D0D" w:themeColor="text1" w:themeTint="F2"/>
        </w:rPr>
      </w:pPr>
      <w:r w:rsidRPr="00802733">
        <w:rPr>
          <w:color w:val="0D0D0D" w:themeColor="text1" w:themeTint="F2"/>
        </w:rPr>
        <w:t>12.Выставка книг: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а) Новинки методической и художественной литературы;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  <w:r w:rsidRPr="00802733">
        <w:rPr>
          <w:i/>
          <w:color w:val="0D0D0D" w:themeColor="text1" w:themeTint="F2"/>
        </w:rPr>
        <w:t xml:space="preserve">   б) За страницами учебника.</w:t>
      </w:r>
    </w:p>
    <w:p w:rsidR="00093DB3" w:rsidRPr="00802733" w:rsidRDefault="00093DB3" w:rsidP="00093DB3">
      <w:pPr>
        <w:rPr>
          <w:i/>
          <w:color w:val="0D0D0D" w:themeColor="text1" w:themeTint="F2"/>
        </w:rPr>
      </w:pPr>
    </w:p>
    <w:p w:rsidR="00093DB3" w:rsidRPr="00802733" w:rsidRDefault="00093DB3" w:rsidP="00093DB3">
      <w:pPr>
        <w:rPr>
          <w:i/>
          <w:color w:val="0D0D0D" w:themeColor="text1" w:themeTint="F2"/>
        </w:rPr>
      </w:pPr>
    </w:p>
    <w:p w:rsidR="00093DB3" w:rsidRPr="00802733" w:rsidRDefault="00093DB3" w:rsidP="00093DB3">
      <w:pPr>
        <w:rPr>
          <w:color w:val="0D0D0D" w:themeColor="text1" w:themeTint="F2"/>
        </w:rPr>
      </w:pPr>
    </w:p>
    <w:tbl>
      <w:tblPr>
        <w:tblStyle w:val="a3"/>
        <w:tblW w:w="9718" w:type="dxa"/>
        <w:tblLook w:val="04A0"/>
      </w:tblPr>
      <w:tblGrid>
        <w:gridCol w:w="525"/>
        <w:gridCol w:w="5107"/>
        <w:gridCol w:w="1805"/>
        <w:gridCol w:w="2281"/>
      </w:tblGrid>
      <w:tr w:rsidR="00093DB3" w:rsidRPr="00802733" w:rsidTr="00F50774">
        <w:trPr>
          <w:trHeight w:val="409"/>
        </w:trPr>
        <w:tc>
          <w:tcPr>
            <w:tcW w:w="525" w:type="dxa"/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274" w:type="dxa"/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10" w:type="dxa"/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Дата</w:t>
            </w:r>
          </w:p>
        </w:tc>
        <w:tc>
          <w:tcPr>
            <w:tcW w:w="2109" w:type="dxa"/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Ответственный</w:t>
            </w:r>
          </w:p>
        </w:tc>
      </w:tr>
      <w:tr w:rsidR="00093DB3" w:rsidRPr="00802733" w:rsidTr="00F50774">
        <w:trPr>
          <w:trHeight w:val="4667"/>
        </w:trPr>
        <w:tc>
          <w:tcPr>
            <w:tcW w:w="525" w:type="dxa"/>
            <w:tcBorders>
              <w:bottom w:val="single" w:sz="4" w:space="0" w:color="auto"/>
            </w:tcBorders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5.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6.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7.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8.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9.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10.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11.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12.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13.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14.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15.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16.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17.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18.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19.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20.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21.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22.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23.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24.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25.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26.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27.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28.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29.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30.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31.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32.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33.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34.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35.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36.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37.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38.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39.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40.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41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42.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43.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44.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45.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46.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47.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48.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Провести выборы актива библиотеки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Помочь в проведении праздника знаний, первого звонка и классных часов ко «Дню знаний».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.ч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асы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 «Снова  здравствуй школа », «Урок России», «Терроризм –угроза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обществу»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Ввести повседневную работу.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Оформить картотеку учителей.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Выставка книг Расула Гамзатова.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Беседа </w:t>
            </w:r>
            <w:r>
              <w:rPr>
                <w:color w:val="0D0D0D" w:themeColor="text1" w:themeTint="F2"/>
                <w:sz w:val="24"/>
                <w:szCs w:val="24"/>
              </w:rPr>
              <w:t>« Что мы читали этим летом» (2-6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Классный ча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с 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 xml:space="preserve">«Наркомания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-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з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нак </w:t>
            </w:r>
            <w:r>
              <w:rPr>
                <w:color w:val="0D0D0D" w:themeColor="text1" w:themeTint="F2"/>
                <w:sz w:val="24"/>
                <w:szCs w:val="24"/>
              </w:rPr>
              <w:t>беды»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6</w:t>
            </w:r>
            <w:r>
              <w:rPr>
                <w:color w:val="0D0D0D" w:themeColor="text1" w:themeTint="F2"/>
                <w:sz w:val="24"/>
                <w:szCs w:val="24"/>
              </w:rPr>
              <w:t>-9кл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Продолжить работу книжной больницы.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Помочь в проведении праздника «День 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пожилых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Принимать участие в подготовке ко « Дню учителя».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громкие чтения по сказкам  А.С. Пушкина(2-3кл.).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праздника « Золотая осень»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1-9кл.).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Рейды « Книги на стол» по проверке состояния учебников учащихся 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1-9кл.).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выставку книг к предметной декаде.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Мероприятие « </w:t>
            </w:r>
            <w:r>
              <w:rPr>
                <w:color w:val="0D0D0D" w:themeColor="text1" w:themeTint="F2"/>
                <w:sz w:val="24"/>
                <w:szCs w:val="24"/>
              </w:rPr>
              <w:t>Мы на дороге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»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в3 -4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классах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Работа с должниками.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Беседа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« Твоё обращение с книгой» (1-4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кл.)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вечера посвященной « Дню матери».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Конкурс рисунков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«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Моя мама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–л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учше всех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»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2-9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выставку книг к предметной декаде.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Громкие чтения сказок 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(4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кл.)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Бесед</w:t>
            </w:r>
            <w:r>
              <w:rPr>
                <w:color w:val="0D0D0D" w:themeColor="text1" w:themeTint="F2"/>
                <w:sz w:val="24"/>
                <w:szCs w:val="24"/>
              </w:rPr>
              <w:t>а « Что такое Конституция?»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6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выставку книг к предметной декаде.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Рейды  « Книги на стол» (1-9кл.).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Новогоднего праздника(1-9кл)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Беседа «Осторожно, огонь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!»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Игра-конкурс « Хитрые 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color w:val="0D0D0D" w:themeColor="text1" w:themeTint="F2"/>
                <w:sz w:val="24"/>
                <w:szCs w:val="24"/>
              </w:rPr>
              <w:t>загадки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».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6-7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кл)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Составление списка недостающих  учебников.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</w:t>
            </w:r>
            <w:r>
              <w:rPr>
                <w:color w:val="0D0D0D" w:themeColor="text1" w:themeTint="F2"/>
                <w:sz w:val="24"/>
                <w:szCs w:val="24"/>
              </w:rPr>
              <w:t>вать выставку книг Фазу Алиевой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Выставка книг «О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 юных героях».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Беседа «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Охрана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природы–дело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 xml:space="preserve"> каждого!»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(3-4кл)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 xml:space="preserve">Оказать помощь в проведении праздника 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       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« День защитника Отечества»(1-9кл.).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выставку книг к предметной декаде.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Конкурс «Живая классика» (2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-9кл.)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праздника « 8 марта» (1-9кл.).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Классный час «Вода – источник жизни»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color w:val="0D0D0D" w:themeColor="text1" w:themeTint="F2"/>
                <w:sz w:val="24"/>
                <w:szCs w:val="24"/>
              </w:rPr>
              <w:t>6-8кл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Подготовка к проведению недели детской книги.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Мер</w:t>
            </w:r>
            <w:r>
              <w:rPr>
                <w:color w:val="0D0D0D" w:themeColor="text1" w:themeTint="F2"/>
                <w:sz w:val="24"/>
                <w:szCs w:val="24"/>
              </w:rPr>
              <w:t>оприятие «Сказки на школьный лад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»</w:t>
            </w:r>
            <w:r>
              <w:rPr>
                <w:color w:val="0D0D0D" w:themeColor="text1" w:themeTint="F2"/>
                <w:sz w:val="24"/>
                <w:szCs w:val="24"/>
              </w:rPr>
              <w:t>2-4кл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« День смеха».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Организовать выставку книг к предметной декаде.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мероприятия ко «Дню космонавтики».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Помочь в проведении классных часов.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Оформить выставку книг « День победы»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Беседа «Патриотизм – без экстремизма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»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7-8кл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Принять участие в подготовке в проведении праздника «9мая – День победы».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Рейды по сохранности книг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«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Книги на стол» (1-9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.).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Принять участие в подготовке к последнему звонку.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Помочь в проведении мероприятия 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                  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« Прощание с начальной школой»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Август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.с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ентябрь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теч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 года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течен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есяца</w:t>
            </w:r>
            <w:proofErr w:type="spellEnd"/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сентябрь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2-3нед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.с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ентяб.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.с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ент.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.с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ент.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1-2нед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3-4нед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.о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Октябрь.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1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.н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оябрь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Ноябрь.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3-нед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.н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ояб.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.н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ояб.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Ноябрь.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ноябрь.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2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екабрь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Декабрь.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3-4нед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екаб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4-нед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екабрь.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.д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екабрь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1-2нед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.я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нварь.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Январь.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Январь.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январь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1-2нед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.ф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евр.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.ф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евраль.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3-4нед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.ф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евр.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Февраль.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февраль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  1нед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арт.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2-3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нед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арт</w:t>
            </w:r>
            <w:proofErr w:type="spellEnd"/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3-4нед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арт.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4нед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арт.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Апрель.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Апрель.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.а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прель.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Втеч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ода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1-2нед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ай.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май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2нед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ай.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3-нед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ай.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3-4нед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ай.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4-нед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.м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ай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Библиотекарь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ОДД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,к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л.рук.,актив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биб-рь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Биб-рь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Директ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.б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.А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кт.библ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Орг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.у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чит.библ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Орг.кл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Актив библ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color w:val="0D0D0D" w:themeColor="text1" w:themeTint="F2"/>
                <w:sz w:val="24"/>
                <w:szCs w:val="24"/>
              </w:rPr>
              <w:t>б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ук.орг.биб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 xml:space="preserve">Библ. </w:t>
            </w: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.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биб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.а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ктив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биб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Орг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</w:t>
            </w:r>
            <w:r w:rsidRPr="00802733">
              <w:rPr>
                <w:color w:val="0D0D0D" w:themeColor="text1" w:themeTint="F2"/>
                <w:sz w:val="24"/>
                <w:szCs w:val="24"/>
              </w:rPr>
              <w:t>Б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иб.</w:t>
            </w:r>
            <w:r>
              <w:rPr>
                <w:color w:val="0D0D0D" w:themeColor="text1" w:themeTint="F2"/>
                <w:sz w:val="24"/>
                <w:szCs w:val="24"/>
              </w:rPr>
              <w:t>кл.рук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Биб.</w:t>
            </w:r>
            <w:r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Библ.кл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lastRenderedPageBreak/>
              <w:t>Орг.Кл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  <w:r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 Орг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.б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Биб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Библ.кл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ук.орг.акт.библ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ук.орг.библ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Библ.</w:t>
            </w: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Орг.кл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r w:rsidRPr="00802733">
              <w:rPr>
                <w:color w:val="0D0D0D" w:themeColor="text1" w:themeTint="F2"/>
                <w:sz w:val="24"/>
                <w:szCs w:val="24"/>
              </w:rPr>
              <w:t>Актив, библ.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Орг.кл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ук.библ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</w:p>
          <w:p w:rsidR="00093DB3" w:rsidRPr="00802733" w:rsidRDefault="00093DB3" w:rsidP="00F50774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 w:rsidRPr="00802733">
              <w:rPr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802733">
              <w:rPr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802733">
              <w:rPr>
                <w:color w:val="0D0D0D" w:themeColor="text1" w:themeTint="F2"/>
                <w:sz w:val="24"/>
                <w:szCs w:val="24"/>
              </w:rPr>
              <w:t>ук.нач.кл.биб</w:t>
            </w:r>
            <w:proofErr w:type="spellEnd"/>
            <w:r w:rsidRPr="00802733">
              <w:rPr>
                <w:color w:val="0D0D0D" w:themeColor="text1" w:themeTint="F2"/>
                <w:sz w:val="24"/>
                <w:szCs w:val="24"/>
              </w:rPr>
              <w:t>.</w:t>
            </w:r>
          </w:p>
        </w:tc>
      </w:tr>
    </w:tbl>
    <w:p w:rsidR="00093DB3" w:rsidRPr="00802733" w:rsidRDefault="00093DB3" w:rsidP="00093DB3">
      <w:pPr>
        <w:rPr>
          <w:color w:val="0D0D0D" w:themeColor="text1" w:themeTint="F2"/>
          <w:sz w:val="24"/>
          <w:szCs w:val="24"/>
        </w:rPr>
      </w:pPr>
    </w:p>
    <w:p w:rsidR="00093DB3" w:rsidRPr="00802733" w:rsidRDefault="00093DB3" w:rsidP="00093DB3">
      <w:pPr>
        <w:rPr>
          <w:color w:val="0D0D0D" w:themeColor="text1" w:themeTint="F2"/>
          <w:sz w:val="24"/>
          <w:szCs w:val="24"/>
        </w:rPr>
      </w:pPr>
    </w:p>
    <w:p w:rsidR="003C12F8" w:rsidRDefault="003C12F8"/>
    <w:sectPr w:rsidR="003C12F8" w:rsidSect="00093DB3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DB3"/>
    <w:rsid w:val="00042D98"/>
    <w:rsid w:val="00093DB3"/>
    <w:rsid w:val="003C12F8"/>
    <w:rsid w:val="00A4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D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акцент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684</Words>
  <Characters>3905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2019-02-28T08:57:00Z</dcterms:created>
  <dcterms:modified xsi:type="dcterms:W3CDTF">2019-02-28T09:02:00Z</dcterms:modified>
</cp:coreProperties>
</file>