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98" w:rsidRDefault="00901945" w:rsidP="00901945">
      <w:pPr>
        <w:jc w:val="center"/>
        <w:rPr>
          <w:rFonts w:ascii="Monotype Corsiva" w:hAnsi="Monotype Corsiva"/>
          <w:sz w:val="40"/>
          <w:szCs w:val="40"/>
        </w:rPr>
      </w:pPr>
      <w:r w:rsidRPr="000A2BC7">
        <w:rPr>
          <w:rFonts w:ascii="Monotype Corsiva" w:hAnsi="Monotype Corsiva"/>
          <w:sz w:val="40"/>
          <w:szCs w:val="40"/>
        </w:rPr>
        <w:t>МКОУ «Иммунная ООШ»</w:t>
      </w:r>
    </w:p>
    <w:p w:rsidR="00322C7B" w:rsidRPr="00322C7B" w:rsidRDefault="00322C7B" w:rsidP="00322C7B">
      <w:pPr>
        <w:jc w:val="center"/>
        <w:rPr>
          <w:rFonts w:ascii="Monotype Corsiva" w:hAnsi="Monotype Corsiva"/>
          <w:color w:val="262626" w:themeColor="text1" w:themeTint="D9"/>
          <w:sz w:val="52"/>
          <w:szCs w:val="52"/>
        </w:rPr>
      </w:pPr>
      <w:r w:rsidRPr="00322C7B">
        <w:rPr>
          <w:rFonts w:ascii="Monotype Corsiva" w:hAnsi="Monotype Corsiva"/>
          <w:color w:val="262626" w:themeColor="text1" w:themeTint="D9"/>
          <w:sz w:val="52"/>
          <w:szCs w:val="52"/>
        </w:rPr>
        <w:t xml:space="preserve">Открытый урок на тему:  </w:t>
      </w:r>
    </w:p>
    <w:p w:rsidR="00901945" w:rsidRPr="00322C7B" w:rsidRDefault="00322C7B" w:rsidP="00322C7B">
      <w:pPr>
        <w:jc w:val="center"/>
        <w:rPr>
          <w:rFonts w:ascii="Monotype Corsiva" w:hAnsi="Monotype Corsiva"/>
          <w:color w:val="262626" w:themeColor="text1" w:themeTint="D9"/>
          <w:sz w:val="72"/>
          <w:szCs w:val="72"/>
        </w:rPr>
      </w:pPr>
      <w:r w:rsidRPr="00322C7B">
        <w:rPr>
          <w:rFonts w:ascii="Monotype Corsiva" w:hAnsi="Monotype Corsiva"/>
          <w:color w:val="262626" w:themeColor="text1" w:themeTint="D9"/>
          <w:sz w:val="72"/>
          <w:szCs w:val="72"/>
        </w:rPr>
        <w:t>«Оксиды</w:t>
      </w:r>
      <w:r w:rsidR="00901945" w:rsidRPr="00322C7B">
        <w:rPr>
          <w:rFonts w:ascii="Monotype Corsiva" w:hAnsi="Monotype Corsiva"/>
          <w:color w:val="262626" w:themeColor="text1" w:themeTint="D9"/>
          <w:sz w:val="72"/>
          <w:szCs w:val="72"/>
        </w:rPr>
        <w:t>»</w:t>
      </w:r>
    </w:p>
    <w:p w:rsidR="00FF2E06" w:rsidRDefault="00322C7B" w:rsidP="00FF2E06">
      <w:pPr>
        <w:jc w:val="center"/>
        <w:rPr>
          <w:rFonts w:ascii="Monotype Corsiva" w:hAnsi="Monotype Corsiva"/>
          <w:color w:val="262626" w:themeColor="text1" w:themeTint="D9"/>
          <w:sz w:val="52"/>
          <w:szCs w:val="52"/>
        </w:rPr>
      </w:pPr>
      <w:r w:rsidRPr="00322C7B">
        <w:rPr>
          <w:rFonts w:ascii="Monotype Corsiva" w:hAnsi="Monotype Corsiva"/>
          <w:color w:val="262626" w:themeColor="text1" w:themeTint="D9"/>
          <w:sz w:val="52"/>
          <w:szCs w:val="52"/>
        </w:rPr>
        <w:t>в 8 клас</w:t>
      </w:r>
      <w:r w:rsidR="00FF2E06">
        <w:rPr>
          <w:rFonts w:ascii="Monotype Corsiva" w:hAnsi="Monotype Corsiva"/>
          <w:color w:val="262626" w:themeColor="text1" w:themeTint="D9"/>
          <w:sz w:val="52"/>
          <w:szCs w:val="52"/>
        </w:rPr>
        <w:t>се</w:t>
      </w:r>
    </w:p>
    <w:p w:rsidR="00FF2E06" w:rsidRDefault="00FF2E06" w:rsidP="00FF2E06">
      <w:pPr>
        <w:jc w:val="center"/>
        <w:rPr>
          <w:rFonts w:ascii="Monotype Corsiva" w:hAnsi="Monotype Corsiva"/>
          <w:color w:val="262626" w:themeColor="text1" w:themeTint="D9"/>
          <w:sz w:val="52"/>
          <w:szCs w:val="52"/>
        </w:rPr>
      </w:pPr>
    </w:p>
    <w:p w:rsidR="00901945" w:rsidRPr="00FF2E06" w:rsidRDefault="00FF2E06" w:rsidP="00FF2E06">
      <w:pPr>
        <w:jc w:val="center"/>
        <w:rPr>
          <w:rFonts w:ascii="Monotype Corsiva" w:hAnsi="Monotype Corsiva"/>
          <w:color w:val="262626" w:themeColor="text1" w:themeTint="D9"/>
          <w:sz w:val="52"/>
          <w:szCs w:val="52"/>
        </w:rPr>
      </w:pPr>
      <w:r>
        <w:rPr>
          <w:rFonts w:ascii="Monotype Corsiva" w:hAnsi="Monotype Corsiva"/>
          <w:noProof/>
          <w:color w:val="943634" w:themeColor="accent2" w:themeShade="BF"/>
          <w:sz w:val="28"/>
          <w:szCs w:val="28"/>
        </w:rPr>
        <w:drawing>
          <wp:inline distT="0" distB="0" distL="0" distR="0">
            <wp:extent cx="4991100" cy="1905000"/>
            <wp:effectExtent l="19050" t="0" r="0" b="0"/>
            <wp:docPr id="10" name="Рисунок 1" descr="C:\Users\asus\Desktop\фото мер 18\IMG-2018121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мер 18\IMG-20181219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170" r="15981" b="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943634" w:themeColor="accent2" w:themeShade="BF"/>
          <w:sz w:val="28"/>
          <w:szCs w:val="28"/>
        </w:rPr>
        <w:drawing>
          <wp:inline distT="0" distB="0" distL="0" distR="0">
            <wp:extent cx="5305425" cy="2286000"/>
            <wp:effectExtent l="19050" t="0" r="9525" b="0"/>
            <wp:docPr id="9" name="Рисунок 2" descr="C:\Users\asus\Desktop\фото мер 18\IMG-201812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мер 18\IMG-20181219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743" t="31838" b="16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классей урок на тему: </w:t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  <w:r w:rsidR="004E54F6">
        <w:rPr>
          <w:rFonts w:ascii="Times New Roman" w:eastAsia="Times New Roman" w:hAnsi="Times New Roman" w:cs="Times New Roman"/>
          <w:snapToGrid w:val="0"/>
          <w:vanish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gNum/>
      </w:r>
    </w:p>
    <w:p w:rsidR="00901945" w:rsidRDefault="00901945" w:rsidP="00FF2E06">
      <w:pPr>
        <w:jc w:val="center"/>
        <w:rPr>
          <w:rFonts w:ascii="Monotype Corsiva" w:hAnsi="Monotype Corsiva"/>
          <w:color w:val="943634" w:themeColor="accent2" w:themeShade="BF"/>
          <w:sz w:val="28"/>
          <w:szCs w:val="28"/>
        </w:rPr>
      </w:pPr>
    </w:p>
    <w:p w:rsidR="00901945" w:rsidRDefault="00901945">
      <w:pPr>
        <w:jc w:val="center"/>
        <w:rPr>
          <w:rFonts w:ascii="Monotype Corsiva" w:hAnsi="Monotype Corsiva"/>
          <w:color w:val="943634" w:themeColor="accent2" w:themeShade="BF"/>
          <w:sz w:val="28"/>
          <w:szCs w:val="28"/>
        </w:rPr>
      </w:pPr>
    </w:p>
    <w:p w:rsidR="00FF2E06" w:rsidRDefault="00FF2E06">
      <w:pPr>
        <w:jc w:val="center"/>
        <w:rPr>
          <w:rFonts w:ascii="Monotype Corsiva" w:hAnsi="Monotype Corsiva"/>
          <w:color w:val="943634" w:themeColor="accent2" w:themeShade="BF"/>
          <w:sz w:val="28"/>
          <w:szCs w:val="28"/>
        </w:rPr>
      </w:pPr>
    </w:p>
    <w:p w:rsidR="00901945" w:rsidRPr="000A2BC7" w:rsidRDefault="00901945" w:rsidP="00FF2E06">
      <w:pPr>
        <w:jc w:val="center"/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0A2BC7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Учитель: </w:t>
      </w:r>
      <w:proofErr w:type="spellStart"/>
      <w:r w:rsidRPr="000A2BC7">
        <w:rPr>
          <w:rFonts w:ascii="Monotype Corsiva" w:hAnsi="Monotype Corsiva"/>
          <w:color w:val="262626" w:themeColor="text1" w:themeTint="D9"/>
          <w:sz w:val="40"/>
          <w:szCs w:val="40"/>
        </w:rPr>
        <w:t>Мурсалова</w:t>
      </w:r>
      <w:proofErr w:type="spellEnd"/>
      <w:r w:rsidRPr="000A2BC7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С.Ф.</w:t>
      </w:r>
    </w:p>
    <w:p w:rsidR="00CF784E" w:rsidRDefault="00901945" w:rsidP="000D1C74">
      <w:pPr>
        <w:jc w:val="center"/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0A2BC7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2018 – 2019 </w:t>
      </w:r>
      <w:proofErr w:type="spellStart"/>
      <w:r w:rsidRPr="000A2BC7">
        <w:rPr>
          <w:rFonts w:ascii="Monotype Corsiva" w:hAnsi="Monotype Corsiva"/>
          <w:color w:val="262626" w:themeColor="text1" w:themeTint="D9"/>
          <w:sz w:val="40"/>
          <w:szCs w:val="40"/>
        </w:rPr>
        <w:t>уч</w:t>
      </w:r>
      <w:proofErr w:type="gramStart"/>
      <w:r w:rsidR="00CF784E">
        <w:rPr>
          <w:rFonts w:ascii="Monotype Corsiva" w:hAnsi="Monotype Corsiva"/>
          <w:color w:val="262626" w:themeColor="text1" w:themeTint="D9"/>
          <w:sz w:val="40"/>
          <w:szCs w:val="40"/>
        </w:rPr>
        <w:t>.г</w:t>
      </w:r>
      <w:proofErr w:type="gramEnd"/>
      <w:r w:rsidR="00CF784E">
        <w:rPr>
          <w:rFonts w:ascii="Monotype Corsiva" w:hAnsi="Monotype Corsiva"/>
          <w:color w:val="262626" w:themeColor="text1" w:themeTint="D9"/>
          <w:sz w:val="40"/>
          <w:szCs w:val="40"/>
        </w:rPr>
        <w:t>од</w:t>
      </w:r>
      <w:proofErr w:type="spellEnd"/>
    </w:p>
    <w:p w:rsidR="00BB65EC" w:rsidRDefault="000D1C74" w:rsidP="000D1C74">
      <w:pPr>
        <w:pStyle w:val="Style1"/>
        <w:widowControl/>
        <w:spacing w:before="77"/>
        <w:ind w:right="1843"/>
        <w:rPr>
          <w:rStyle w:val="FontStyle11"/>
          <w:sz w:val="28"/>
          <w:szCs w:val="28"/>
        </w:rPr>
      </w:pPr>
      <w:r w:rsidRPr="00DE3FC5">
        <w:rPr>
          <w:rStyle w:val="FontStyle11"/>
          <w:sz w:val="28"/>
          <w:szCs w:val="28"/>
        </w:rPr>
        <w:lastRenderedPageBreak/>
        <w:t xml:space="preserve">Тема урока: Оксиды: состав, номенклатура </w:t>
      </w:r>
    </w:p>
    <w:p w:rsidR="000D1C74" w:rsidRPr="00DE3FC5" w:rsidRDefault="000D1C74" w:rsidP="000D1C74">
      <w:pPr>
        <w:pStyle w:val="Style2"/>
        <w:widowControl/>
        <w:spacing w:line="322" w:lineRule="exact"/>
        <w:jc w:val="left"/>
        <w:rPr>
          <w:rStyle w:val="FontStyle11"/>
          <w:sz w:val="28"/>
          <w:szCs w:val="28"/>
        </w:rPr>
      </w:pPr>
      <w:r w:rsidRPr="00DE3FC5">
        <w:rPr>
          <w:rStyle w:val="FontStyle11"/>
          <w:sz w:val="28"/>
          <w:szCs w:val="28"/>
        </w:rPr>
        <w:t xml:space="preserve">Цель урока: </w:t>
      </w:r>
      <w:r w:rsidRPr="00DE3FC5">
        <w:rPr>
          <w:rStyle w:val="FontStyle12"/>
          <w:sz w:val="28"/>
          <w:szCs w:val="28"/>
        </w:rPr>
        <w:t xml:space="preserve">Формирование понятия оксидов, как бинарных соединений. </w:t>
      </w:r>
      <w:r w:rsidRPr="00DE3FC5">
        <w:rPr>
          <w:rStyle w:val="FontStyle11"/>
          <w:sz w:val="28"/>
          <w:szCs w:val="28"/>
        </w:rPr>
        <w:t>Задачи урока:</w:t>
      </w:r>
    </w:p>
    <w:p w:rsidR="000D1C74" w:rsidRPr="00DE3FC5" w:rsidRDefault="000D1C74" w:rsidP="000D1C74">
      <w:pPr>
        <w:pStyle w:val="Style2"/>
        <w:widowControl/>
        <w:spacing w:line="322" w:lineRule="exac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1. Ввести понятия оксидов, как сложных бинарных соединений; их признаки, классификацию</w:t>
      </w:r>
    </w:p>
    <w:p w:rsidR="000D1C74" w:rsidRPr="00DE3FC5" w:rsidRDefault="000D1C74" w:rsidP="000D1C74">
      <w:pPr>
        <w:pStyle w:val="Style2"/>
        <w:widowControl/>
        <w:spacing w:line="322" w:lineRule="exact"/>
        <w:jc w:val="lef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2.Познакомить с формулами важнейших оксидов.</w:t>
      </w:r>
    </w:p>
    <w:p w:rsidR="000D1C74" w:rsidRPr="00DE3FC5" w:rsidRDefault="000D1C74" w:rsidP="000D1C74">
      <w:pPr>
        <w:pStyle w:val="Style6"/>
        <w:widowControl/>
        <w:numPr>
          <w:ilvl w:val="0"/>
          <w:numId w:val="1"/>
        </w:numPr>
        <w:tabs>
          <w:tab w:val="left" w:pos="221"/>
        </w:tabs>
        <w:jc w:val="lef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Отрабатывать умения записывать и читать формулы оксидов.</w:t>
      </w:r>
    </w:p>
    <w:p w:rsidR="000D1C74" w:rsidRPr="00DE3FC5" w:rsidRDefault="000D1C74" w:rsidP="000D1C74">
      <w:pPr>
        <w:pStyle w:val="Style6"/>
        <w:widowControl/>
        <w:numPr>
          <w:ilvl w:val="0"/>
          <w:numId w:val="1"/>
        </w:numPr>
        <w:tabs>
          <w:tab w:val="left" w:pos="221"/>
        </w:tabs>
        <w:jc w:val="left"/>
        <w:rPr>
          <w:rStyle w:val="FontStyle11"/>
          <w:sz w:val="28"/>
          <w:szCs w:val="28"/>
        </w:rPr>
      </w:pPr>
      <w:r w:rsidRPr="00DE3FC5">
        <w:rPr>
          <w:rStyle w:val="FontStyle12"/>
          <w:sz w:val="28"/>
          <w:szCs w:val="28"/>
        </w:rPr>
        <w:t>Тренироваться в составлении молекулярных формул оксидов.</w:t>
      </w:r>
    </w:p>
    <w:p w:rsidR="000D1C74" w:rsidRPr="00DE3FC5" w:rsidRDefault="000D1C74" w:rsidP="000D1C74">
      <w:pPr>
        <w:pStyle w:val="Style6"/>
        <w:widowControl/>
        <w:numPr>
          <w:ilvl w:val="0"/>
          <w:numId w:val="1"/>
        </w:numPr>
        <w:tabs>
          <w:tab w:val="left" w:pos="221"/>
        </w:tabs>
        <w:spacing w:before="5"/>
        <w:rPr>
          <w:rStyle w:val="FontStyle12"/>
          <w:sz w:val="28"/>
          <w:szCs w:val="28"/>
        </w:rPr>
      </w:pPr>
      <w:proofErr w:type="gramStart"/>
      <w:r w:rsidRPr="00DE3FC5">
        <w:rPr>
          <w:rStyle w:val="FontStyle12"/>
          <w:sz w:val="28"/>
          <w:szCs w:val="28"/>
        </w:rPr>
        <w:t>У</w:t>
      </w:r>
      <w:proofErr w:type="gramEnd"/>
      <w:r w:rsidRPr="00DE3FC5">
        <w:rPr>
          <w:rStyle w:val="FontStyle12"/>
          <w:sz w:val="28"/>
          <w:szCs w:val="28"/>
        </w:rPr>
        <w:t xml:space="preserve"> меть выделять </w:t>
      </w:r>
      <w:proofErr w:type="gramStart"/>
      <w:r w:rsidRPr="00DE3FC5">
        <w:rPr>
          <w:rStyle w:val="FontStyle12"/>
          <w:sz w:val="28"/>
          <w:szCs w:val="28"/>
        </w:rPr>
        <w:t>оксиды</w:t>
      </w:r>
      <w:proofErr w:type="gramEnd"/>
      <w:r w:rsidRPr="00DE3FC5">
        <w:rPr>
          <w:rStyle w:val="FontStyle12"/>
          <w:sz w:val="28"/>
          <w:szCs w:val="28"/>
        </w:rPr>
        <w:t xml:space="preserve"> среди других классов веществ и выделять оксиды металлов по их признакам.</w:t>
      </w:r>
    </w:p>
    <w:p w:rsidR="000D1C74" w:rsidRPr="00DE3FC5" w:rsidRDefault="000D1C74" w:rsidP="000D1C74">
      <w:pPr>
        <w:pStyle w:val="Style2"/>
        <w:widowControl/>
        <w:spacing w:line="322" w:lineRule="exact"/>
        <w:ind w:right="3686"/>
        <w:jc w:val="left"/>
        <w:rPr>
          <w:rStyle w:val="FontStyle12"/>
          <w:sz w:val="28"/>
          <w:szCs w:val="28"/>
        </w:rPr>
      </w:pPr>
      <w:proofErr w:type="spellStart"/>
      <w:r w:rsidRPr="00DE3FC5">
        <w:rPr>
          <w:rStyle w:val="FontStyle12"/>
          <w:sz w:val="28"/>
          <w:szCs w:val="28"/>
        </w:rPr>
        <w:t>б</w:t>
      </w:r>
      <w:proofErr w:type="gramStart"/>
      <w:r w:rsidRPr="00DE3FC5">
        <w:rPr>
          <w:rStyle w:val="FontStyle12"/>
          <w:sz w:val="28"/>
          <w:szCs w:val="28"/>
        </w:rPr>
        <w:t>.О</w:t>
      </w:r>
      <w:proofErr w:type="gramEnd"/>
      <w:r w:rsidRPr="00DE3FC5">
        <w:rPr>
          <w:rStyle w:val="FontStyle12"/>
          <w:sz w:val="28"/>
          <w:szCs w:val="28"/>
        </w:rPr>
        <w:t>грабатывать</w:t>
      </w:r>
      <w:proofErr w:type="spellEnd"/>
      <w:r w:rsidRPr="00DE3FC5">
        <w:rPr>
          <w:rStyle w:val="FontStyle12"/>
          <w:sz w:val="28"/>
          <w:szCs w:val="28"/>
        </w:rPr>
        <w:t xml:space="preserve"> умения работы по алгоритму. Оборудование: ПК, карточки.</w:t>
      </w:r>
    </w:p>
    <w:p w:rsidR="000D1C74" w:rsidRPr="00DE3FC5" w:rsidRDefault="000D1C74" w:rsidP="00BB65EC">
      <w:pPr>
        <w:pStyle w:val="Style7"/>
        <w:widowControl/>
        <w:spacing w:before="10" w:line="322" w:lineRule="exact"/>
        <w:rPr>
          <w:rStyle w:val="FontStyle11"/>
          <w:sz w:val="28"/>
          <w:szCs w:val="28"/>
        </w:rPr>
      </w:pPr>
      <w:r w:rsidRPr="00DE3FC5">
        <w:rPr>
          <w:rStyle w:val="FontStyle11"/>
          <w:sz w:val="28"/>
          <w:szCs w:val="28"/>
        </w:rPr>
        <w:t>ХОД УРОКА:</w:t>
      </w:r>
    </w:p>
    <w:p w:rsidR="000D1C74" w:rsidRPr="00DE3FC5" w:rsidRDefault="000D1C74" w:rsidP="000D1C74">
      <w:pPr>
        <w:pStyle w:val="Style2"/>
        <w:widowControl/>
        <w:spacing w:line="322" w:lineRule="exac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УЧИТЕЛЬ: Здравствуйте! Присаживайтесь. Представьте себе, что вы вошли в темную комнату, в которой есть парафиновая свечка и керосиновая лампа. Что вы зажжете в первую очередь? (правильный ответ - спичку)</w:t>
      </w:r>
    </w:p>
    <w:p w:rsidR="000D1C74" w:rsidRPr="00DE3FC5" w:rsidRDefault="000D1C74" w:rsidP="000D1C74">
      <w:pPr>
        <w:pStyle w:val="Style4"/>
        <w:widowControl/>
        <w:spacing w:line="322" w:lineRule="exac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 xml:space="preserve">Горение - это один из процессов, которые изучает химия. Я - учитель химии </w:t>
      </w:r>
      <w:r w:rsidRPr="00DE3FC5">
        <w:rPr>
          <w:rStyle w:val="FontStyle13"/>
          <w:rFonts w:ascii="Times New Roman" w:hAnsi="Times New Roman" w:cs="Times New Roman"/>
          <w:sz w:val="28"/>
          <w:szCs w:val="28"/>
        </w:rPr>
        <w:t xml:space="preserve">нашей </w:t>
      </w:r>
      <w:r w:rsidRPr="00DE3FC5">
        <w:rPr>
          <w:rStyle w:val="FontStyle12"/>
          <w:sz w:val="28"/>
          <w:szCs w:val="28"/>
        </w:rPr>
        <w:t xml:space="preserve">школы. Меня </w:t>
      </w:r>
      <w:proofErr w:type="gramStart"/>
      <w:r w:rsidRPr="00DE3FC5">
        <w:rPr>
          <w:rStyle w:val="FontStyle12"/>
          <w:sz w:val="28"/>
          <w:szCs w:val="28"/>
        </w:rPr>
        <w:t xml:space="preserve">зовут </w:t>
      </w:r>
      <w:proofErr w:type="spellStart"/>
      <w:r w:rsidRPr="00DE3FC5">
        <w:rPr>
          <w:rStyle w:val="FontStyle13"/>
          <w:rFonts w:ascii="Times New Roman" w:hAnsi="Times New Roman" w:cs="Times New Roman"/>
          <w:b w:val="0"/>
          <w:sz w:val="28"/>
          <w:szCs w:val="28"/>
        </w:rPr>
        <w:t>Саният</w:t>
      </w:r>
      <w:proofErr w:type="spellEnd"/>
      <w:r w:rsidRPr="00DE3FC5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E3FC5">
        <w:rPr>
          <w:rStyle w:val="FontStyle13"/>
          <w:rFonts w:ascii="Times New Roman" w:hAnsi="Times New Roman" w:cs="Times New Roman"/>
          <w:b w:val="0"/>
          <w:sz w:val="28"/>
          <w:szCs w:val="28"/>
        </w:rPr>
        <w:t>Фетаховна</w:t>
      </w:r>
      <w:proofErr w:type="spellEnd"/>
      <w:r w:rsidRPr="00DE3FC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DE3FC5">
        <w:rPr>
          <w:rStyle w:val="FontStyle12"/>
          <w:sz w:val="28"/>
          <w:szCs w:val="28"/>
        </w:rPr>
        <w:t>и сегодняшний урок мы проведем</w:t>
      </w:r>
      <w:proofErr w:type="gramEnd"/>
      <w:r w:rsidRPr="00DE3FC5">
        <w:rPr>
          <w:rStyle w:val="FontStyle12"/>
          <w:sz w:val="28"/>
          <w:szCs w:val="28"/>
        </w:rPr>
        <w:t xml:space="preserve"> вместе. Его тема</w:t>
      </w:r>
      <w:proofErr w:type="gramStart"/>
      <w:r w:rsidRPr="00DE3FC5">
        <w:rPr>
          <w:rStyle w:val="FontStyle12"/>
          <w:sz w:val="28"/>
          <w:szCs w:val="28"/>
        </w:rPr>
        <w:t xml:space="preserve"> .... </w:t>
      </w:r>
      <w:proofErr w:type="gramEnd"/>
      <w:r w:rsidRPr="00DE3FC5">
        <w:rPr>
          <w:rStyle w:val="FontStyle11"/>
          <w:sz w:val="28"/>
          <w:szCs w:val="28"/>
        </w:rPr>
        <w:t xml:space="preserve">А </w:t>
      </w:r>
      <w:r w:rsidRPr="00DE3FC5">
        <w:rPr>
          <w:rStyle w:val="FontStyle12"/>
          <w:sz w:val="28"/>
          <w:szCs w:val="28"/>
        </w:rPr>
        <w:t>вот это мы узнаем, когда отгадаем кроссворд. На работу вам отводится 3 мин. Вы в парах, помогая, друг другу, впишите химические термины в бланк и найдите ключевое слово. По горизонтали:</w:t>
      </w:r>
    </w:p>
    <w:p w:rsidR="000D1C74" w:rsidRPr="00DE3FC5" w:rsidRDefault="000D1C74" w:rsidP="000D1C74">
      <w:pPr>
        <w:pStyle w:val="Style5"/>
        <w:widowControl/>
        <w:numPr>
          <w:ilvl w:val="0"/>
          <w:numId w:val="2"/>
        </w:numPr>
        <w:tabs>
          <w:tab w:val="left" w:pos="658"/>
        </w:tabs>
        <w:spacing w:before="5" w:line="322" w:lineRule="exact"/>
        <w:ind w:left="658" w:right="5530"/>
        <w:rPr>
          <w:rStyle w:val="FontStyle14"/>
          <w:sz w:val="28"/>
          <w:szCs w:val="28"/>
        </w:rPr>
      </w:pPr>
      <w:r w:rsidRPr="00DE3FC5">
        <w:rPr>
          <w:rStyle w:val="FontStyle12"/>
          <w:sz w:val="28"/>
          <w:szCs w:val="28"/>
        </w:rPr>
        <w:t>Очень положительный</w:t>
      </w:r>
      <w:proofErr w:type="gramStart"/>
      <w:r w:rsidRPr="00DE3FC5">
        <w:rPr>
          <w:rStyle w:val="FontStyle12"/>
          <w:sz w:val="28"/>
          <w:szCs w:val="28"/>
        </w:rPr>
        <w:t xml:space="preserve"> С</w:t>
      </w:r>
      <w:proofErr w:type="gramEnd"/>
      <w:r w:rsidRPr="00DE3FC5">
        <w:rPr>
          <w:rStyle w:val="FontStyle12"/>
          <w:sz w:val="28"/>
          <w:szCs w:val="28"/>
        </w:rPr>
        <w:t xml:space="preserve"> массою внушительной, А таких, как он, отряд Создает в ядре заряд. Лучший друг его нейтрон. Догадались? Он</w:t>
      </w:r>
      <w:proofErr w:type="gramStart"/>
      <w:r w:rsidRPr="00DE3FC5">
        <w:rPr>
          <w:rStyle w:val="FontStyle12"/>
          <w:sz w:val="28"/>
          <w:szCs w:val="28"/>
        </w:rPr>
        <w:t xml:space="preserve"> </w:t>
      </w:r>
      <w:r w:rsidRPr="00DE3FC5">
        <w:rPr>
          <w:rStyle w:val="FontStyle12"/>
          <w:spacing w:val="20"/>
          <w:sz w:val="28"/>
          <w:szCs w:val="28"/>
        </w:rPr>
        <w:t>-...</w:t>
      </w:r>
      <w:proofErr w:type="gramEnd"/>
    </w:p>
    <w:p w:rsidR="000D1C74" w:rsidRPr="00DE3FC5" w:rsidRDefault="000D1C74" w:rsidP="000D1C74">
      <w:pPr>
        <w:pStyle w:val="Style5"/>
        <w:widowControl/>
        <w:numPr>
          <w:ilvl w:val="0"/>
          <w:numId w:val="2"/>
        </w:numPr>
        <w:tabs>
          <w:tab w:val="left" w:pos="658"/>
        </w:tabs>
        <w:spacing w:before="5" w:line="322" w:lineRule="exact"/>
        <w:ind w:left="658"/>
        <w:rPr>
          <w:rStyle w:val="FontStyle15"/>
          <w:sz w:val="28"/>
          <w:szCs w:val="28"/>
        </w:rPr>
      </w:pPr>
      <w:r w:rsidRPr="00DE3FC5">
        <w:rPr>
          <w:rStyle w:val="FontStyle12"/>
          <w:sz w:val="28"/>
          <w:szCs w:val="28"/>
        </w:rPr>
        <w:t>Название этого элемента содержит в своем составе хвойное дерево, а атом этого элемента содержит 28 протонов</w:t>
      </w:r>
    </w:p>
    <w:p w:rsidR="000D1C74" w:rsidRPr="00DE3FC5" w:rsidRDefault="000D1C74" w:rsidP="000D1C74">
      <w:pPr>
        <w:pStyle w:val="Style5"/>
        <w:widowControl/>
        <w:numPr>
          <w:ilvl w:val="0"/>
          <w:numId w:val="2"/>
        </w:numPr>
        <w:tabs>
          <w:tab w:val="left" w:pos="658"/>
        </w:tabs>
        <w:spacing w:line="322" w:lineRule="exact"/>
        <w:ind w:left="658" w:right="4915"/>
        <w:rPr>
          <w:rStyle w:val="FontStyle14"/>
          <w:sz w:val="28"/>
          <w:szCs w:val="28"/>
        </w:rPr>
      </w:pPr>
      <w:r w:rsidRPr="00DE3FC5">
        <w:rPr>
          <w:rStyle w:val="FontStyle12"/>
          <w:sz w:val="28"/>
          <w:szCs w:val="28"/>
        </w:rPr>
        <w:t>Он бесцветный, но тяжелый, В нем огонь всегда веселый. Он в крови у нас живет, Ну, конечно...</w:t>
      </w:r>
    </w:p>
    <w:p w:rsidR="000D1C74" w:rsidRPr="00DE3FC5" w:rsidRDefault="000D1C74" w:rsidP="000D1C74">
      <w:pPr>
        <w:pStyle w:val="Style5"/>
        <w:widowControl/>
        <w:numPr>
          <w:ilvl w:val="0"/>
          <w:numId w:val="2"/>
        </w:numPr>
        <w:tabs>
          <w:tab w:val="left" w:pos="658"/>
        </w:tabs>
        <w:spacing w:line="322" w:lineRule="exact"/>
        <w:ind w:left="370" w:firstLine="0"/>
        <w:rPr>
          <w:rStyle w:val="FontStyle15"/>
          <w:sz w:val="28"/>
          <w:szCs w:val="28"/>
        </w:rPr>
      </w:pPr>
      <w:r w:rsidRPr="00DE3FC5">
        <w:rPr>
          <w:rStyle w:val="FontStyle12"/>
          <w:sz w:val="28"/>
          <w:szCs w:val="28"/>
        </w:rPr>
        <w:t>Назовите науку о веществах и их превращениях</w:t>
      </w:r>
    </w:p>
    <w:p w:rsidR="000D1C74" w:rsidRPr="00DE3FC5" w:rsidRDefault="000D1C74" w:rsidP="000D1C74">
      <w:pPr>
        <w:pStyle w:val="Style5"/>
        <w:widowControl/>
        <w:numPr>
          <w:ilvl w:val="0"/>
          <w:numId w:val="2"/>
        </w:numPr>
        <w:tabs>
          <w:tab w:val="left" w:pos="658"/>
        </w:tabs>
        <w:spacing w:line="322" w:lineRule="exact"/>
        <w:ind w:left="658" w:right="4915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 xml:space="preserve">Он с морской капустой дружит, И лекарством людям служит, </w:t>
      </w:r>
      <w:proofErr w:type="gramStart"/>
      <w:r w:rsidRPr="00DE3FC5">
        <w:rPr>
          <w:rStyle w:val="FontStyle12"/>
          <w:sz w:val="28"/>
          <w:szCs w:val="28"/>
        </w:rPr>
        <w:t>Знает</w:t>
      </w:r>
      <w:proofErr w:type="gramEnd"/>
      <w:r w:rsidRPr="00DE3FC5">
        <w:rPr>
          <w:rStyle w:val="FontStyle12"/>
          <w:sz w:val="28"/>
          <w:szCs w:val="28"/>
        </w:rPr>
        <w:t xml:space="preserve"> млад и стар </w:t>
      </w:r>
      <w:proofErr w:type="spellStart"/>
      <w:r w:rsidRPr="00DE3FC5">
        <w:rPr>
          <w:rStyle w:val="FontStyle12"/>
          <w:sz w:val="28"/>
          <w:szCs w:val="28"/>
        </w:rPr>
        <w:t>народ-Коль</w:t>
      </w:r>
      <w:proofErr w:type="spellEnd"/>
      <w:r w:rsidRPr="00DE3FC5">
        <w:rPr>
          <w:rStyle w:val="FontStyle12"/>
          <w:sz w:val="28"/>
          <w:szCs w:val="28"/>
        </w:rPr>
        <w:t xml:space="preserve"> ушиб, </w:t>
      </w:r>
      <w:r w:rsidRPr="00DE3FC5">
        <w:rPr>
          <w:rStyle w:val="FontStyle12"/>
          <w:spacing w:val="-30"/>
          <w:sz w:val="28"/>
          <w:szCs w:val="28"/>
        </w:rPr>
        <w:t>то</w:t>
      </w:r>
      <w:r w:rsidRPr="00DE3FC5">
        <w:rPr>
          <w:rStyle w:val="FontStyle12"/>
          <w:sz w:val="28"/>
          <w:szCs w:val="28"/>
        </w:rPr>
        <w:t xml:space="preserve"> нужен...</w:t>
      </w:r>
    </w:p>
    <w:p w:rsidR="000D1C74" w:rsidRPr="00DE3FC5" w:rsidRDefault="000D1C74" w:rsidP="000D1C74">
      <w:pPr>
        <w:pStyle w:val="Style3"/>
        <w:widowControl/>
        <w:spacing w:line="322" w:lineRule="exact"/>
        <w:ind w:left="725" w:right="1229"/>
        <w:rPr>
          <w:rStyle w:val="FontStyle12"/>
          <w:sz w:val="28"/>
          <w:szCs w:val="28"/>
        </w:rPr>
      </w:pPr>
      <w:r w:rsidRPr="00DE3FC5">
        <w:rPr>
          <w:rStyle w:val="FontStyle15"/>
          <w:sz w:val="28"/>
          <w:szCs w:val="28"/>
        </w:rPr>
        <w:t xml:space="preserve">1. </w:t>
      </w:r>
      <w:r w:rsidRPr="00DE3FC5">
        <w:rPr>
          <w:rStyle w:val="FontStyle12"/>
          <w:sz w:val="28"/>
          <w:szCs w:val="28"/>
        </w:rPr>
        <w:t>Назовите элемент, в названии которого спряталось сразу двое животных</w:t>
      </w:r>
    </w:p>
    <w:p w:rsidR="000D1C74" w:rsidRPr="00DE3FC5" w:rsidRDefault="000D1C74" w:rsidP="000D1C74">
      <w:pPr>
        <w:pStyle w:val="Style2"/>
        <w:widowControl/>
        <w:spacing w:before="10" w:line="322" w:lineRule="exac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УЧИТЕЛЬ: Молодцы! Правильно - оксиды. Это тема сегодняшнего урока</w:t>
      </w:r>
    </w:p>
    <w:p w:rsidR="000D1C74" w:rsidRPr="00DE3FC5" w:rsidRDefault="000D1C74" w:rsidP="000D1C74">
      <w:pPr>
        <w:pStyle w:val="Style2"/>
        <w:widowControl/>
        <w:spacing w:line="322" w:lineRule="exact"/>
        <w:jc w:val="left"/>
        <w:rPr>
          <w:rStyle w:val="FontStyle12"/>
          <w:sz w:val="28"/>
          <w:szCs w:val="28"/>
        </w:rPr>
      </w:pPr>
      <w:r w:rsidRPr="00DE3FC5">
        <w:rPr>
          <w:rStyle w:val="FontStyle12"/>
          <w:sz w:val="28"/>
          <w:szCs w:val="28"/>
        </w:rPr>
        <w:t>Запишите, пожалуйста, ее в тетради.</w:t>
      </w:r>
    </w:p>
    <w:p w:rsidR="000D1C74" w:rsidRPr="00DE3FC5" w:rsidRDefault="000D1C74" w:rsidP="000D1C74">
      <w:pPr>
        <w:pStyle w:val="Style3"/>
        <w:widowControl/>
        <w:numPr>
          <w:ilvl w:val="0"/>
          <w:numId w:val="3"/>
        </w:numPr>
        <w:tabs>
          <w:tab w:val="left" w:pos="168"/>
        </w:tabs>
        <w:spacing w:before="72"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2"/>
          <w:sz w:val="28"/>
          <w:szCs w:val="28"/>
        </w:rPr>
        <w:t xml:space="preserve">УЧИТЕЛЬ: На сегодняшнем уроке мы должны научиться: </w:t>
      </w:r>
      <w:r w:rsidRPr="00DE3FC5">
        <w:rPr>
          <w:rStyle w:val="FontStyle11"/>
          <w:b w:val="0"/>
          <w:sz w:val="28"/>
          <w:szCs w:val="28"/>
        </w:rPr>
        <w:t>выделять оксиды среди других веществ.</w:t>
      </w:r>
    </w:p>
    <w:p w:rsidR="000D1C74" w:rsidRPr="00DE3FC5" w:rsidRDefault="000D1C74" w:rsidP="000D1C74">
      <w:pPr>
        <w:pStyle w:val="Style3"/>
        <w:widowControl/>
        <w:numPr>
          <w:ilvl w:val="0"/>
          <w:numId w:val="3"/>
        </w:numPr>
        <w:tabs>
          <w:tab w:val="left" w:pos="168"/>
        </w:tabs>
        <w:spacing w:before="10"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читать и записывать формулы оксидов.</w:t>
      </w:r>
      <w:r w:rsidR="00DE3FC5" w:rsidRPr="00DE3FC5">
        <w:rPr>
          <w:rStyle w:val="FontStyle11"/>
          <w:b w:val="0"/>
          <w:sz w:val="28"/>
          <w:szCs w:val="28"/>
        </w:rPr>
        <w:t xml:space="preserve">                                  </w:t>
      </w:r>
    </w:p>
    <w:p w:rsidR="000D1C74" w:rsidRPr="00DE3FC5" w:rsidRDefault="000D1C74" w:rsidP="000D1C74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ind w:right="3571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составлять молекулярные формулы оксидов, (читает, демонстрируя образцы на слайдах) Класс оксидов это да!</w:t>
      </w:r>
    </w:p>
    <w:p w:rsidR="000D1C74" w:rsidRPr="00DE3FC5" w:rsidRDefault="000D1C74" w:rsidP="00DE3FC5">
      <w:pPr>
        <w:pStyle w:val="Style2"/>
        <w:widowControl/>
        <w:spacing w:line="322" w:lineRule="exact"/>
        <w:ind w:right="5357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lastRenderedPageBreak/>
        <w:t xml:space="preserve">Ведь без них мы никуда... Очень важная вода, Без неё кругом беда! При строительстве идёт Глина,  известь и песок. Ну а красный </w:t>
      </w:r>
      <w:r w:rsidR="00DE3FC5" w:rsidRPr="00DE3FC5">
        <w:rPr>
          <w:rStyle w:val="FontStyle11"/>
          <w:b w:val="0"/>
          <w:sz w:val="28"/>
          <w:szCs w:val="28"/>
        </w:rPr>
        <w:t xml:space="preserve">     </w:t>
      </w:r>
      <w:r w:rsidRPr="00DE3FC5">
        <w:rPr>
          <w:rStyle w:val="FontStyle11"/>
          <w:b w:val="0"/>
          <w:sz w:val="28"/>
          <w:szCs w:val="28"/>
        </w:rPr>
        <w:t>железняк</w:t>
      </w:r>
      <w:proofErr w:type="gramStart"/>
      <w:r w:rsidRPr="00DE3FC5">
        <w:rPr>
          <w:rStyle w:val="FontStyle11"/>
          <w:b w:val="0"/>
          <w:sz w:val="28"/>
          <w:szCs w:val="28"/>
        </w:rPr>
        <w:t xml:space="preserve"> В</w:t>
      </w:r>
      <w:proofErr w:type="gramEnd"/>
      <w:r w:rsidRPr="00DE3FC5">
        <w:rPr>
          <w:rStyle w:val="FontStyle11"/>
          <w:b w:val="0"/>
          <w:sz w:val="28"/>
          <w:szCs w:val="28"/>
        </w:rPr>
        <w:t xml:space="preserve"> металлургии мастак! Загрязняют атмосферу, Отравляют биосферу Угарный и сернистый газ, </w:t>
      </w:r>
      <w:r w:rsidR="00DE3FC5" w:rsidRPr="00DE3FC5">
        <w:rPr>
          <w:rStyle w:val="FontStyle11"/>
          <w:b w:val="0"/>
          <w:sz w:val="28"/>
          <w:szCs w:val="28"/>
        </w:rPr>
        <w:t xml:space="preserve"> </w:t>
      </w:r>
      <w:r w:rsidRPr="00DE3FC5">
        <w:rPr>
          <w:rStyle w:val="FontStyle11"/>
          <w:b w:val="0"/>
          <w:sz w:val="28"/>
          <w:szCs w:val="28"/>
        </w:rPr>
        <w:t xml:space="preserve">А винить то надо нас! Чтоб природу </w:t>
      </w:r>
      <w:r w:rsidR="00DE3FC5" w:rsidRPr="00DE3FC5">
        <w:rPr>
          <w:rStyle w:val="FontStyle11"/>
          <w:b w:val="0"/>
          <w:sz w:val="28"/>
          <w:szCs w:val="28"/>
        </w:rPr>
        <w:t xml:space="preserve">  </w:t>
      </w:r>
      <w:r w:rsidRPr="00DE3FC5">
        <w:rPr>
          <w:rStyle w:val="FontStyle11"/>
          <w:b w:val="0"/>
          <w:sz w:val="28"/>
          <w:szCs w:val="28"/>
        </w:rPr>
        <w:t xml:space="preserve">не губить, Надо химию учить. К </w:t>
      </w:r>
      <w:r w:rsidR="00DE3FC5" w:rsidRPr="00DE3FC5">
        <w:rPr>
          <w:rStyle w:val="FontStyle11"/>
          <w:b w:val="0"/>
          <w:sz w:val="28"/>
          <w:szCs w:val="28"/>
        </w:rPr>
        <w:t xml:space="preserve">     </w:t>
      </w:r>
      <w:r w:rsidRPr="00DE3FC5">
        <w:rPr>
          <w:rStyle w:val="FontStyle11"/>
          <w:b w:val="0"/>
          <w:sz w:val="28"/>
          <w:szCs w:val="28"/>
        </w:rPr>
        <w:t>концу урока оксиды изучим, Новые</w:t>
      </w:r>
      <w:r w:rsidR="00DE3FC5" w:rsidRPr="00DE3FC5">
        <w:rPr>
          <w:rStyle w:val="FontStyle11"/>
          <w:b w:val="0"/>
          <w:sz w:val="28"/>
          <w:szCs w:val="28"/>
        </w:rPr>
        <w:t xml:space="preserve">        </w:t>
      </w:r>
      <w:r w:rsidRPr="00DE3FC5">
        <w:rPr>
          <w:rStyle w:val="FontStyle11"/>
          <w:b w:val="0"/>
          <w:sz w:val="28"/>
          <w:szCs w:val="28"/>
        </w:rPr>
        <w:t xml:space="preserve"> сведения с вами получим! Изучение нового материала</w:t>
      </w:r>
    </w:p>
    <w:p w:rsidR="000D1C74" w:rsidRPr="00DE3FC5" w:rsidRDefault="000D1C74" w:rsidP="00DE3FC5">
      <w:pPr>
        <w:pStyle w:val="Style2"/>
        <w:widowControl/>
        <w:spacing w:line="322" w:lineRule="exact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Задание 1: Посмотрите внимательно на слайд. Вы видите формулы веществ,</w:t>
      </w:r>
    </w:p>
    <w:p w:rsidR="000D1C74" w:rsidRPr="00DE3FC5" w:rsidRDefault="00DE3FC5" w:rsidP="00DE3FC5">
      <w:pPr>
        <w:pStyle w:val="Style3"/>
        <w:widowControl/>
        <w:tabs>
          <w:tab w:val="left" w:pos="211"/>
        </w:tabs>
        <w:spacing w:line="322" w:lineRule="exact"/>
        <w:ind w:left="-350"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="000D1C74" w:rsidRPr="00DE3FC5">
        <w:rPr>
          <w:rStyle w:val="FontStyle11"/>
          <w:b w:val="0"/>
          <w:sz w:val="28"/>
          <w:szCs w:val="28"/>
        </w:rPr>
        <w:t>которых</w:t>
      </w:r>
      <w:proofErr w:type="gramEnd"/>
      <w:r w:rsidR="000D1C74" w:rsidRPr="00DE3FC5">
        <w:rPr>
          <w:rStyle w:val="FontStyle11"/>
          <w:b w:val="0"/>
          <w:sz w:val="28"/>
          <w:szCs w:val="28"/>
        </w:rPr>
        <w:t xml:space="preserve"> говорилось в стихотворении. Давайте прочтем их. (Читают) Найдите сходства в предложенных веществах.</w:t>
      </w:r>
    </w:p>
    <w:p w:rsidR="000D1C74" w:rsidRPr="00DE3FC5" w:rsidRDefault="000D1C74" w:rsidP="00DE3FC5">
      <w:pPr>
        <w:pStyle w:val="Style2"/>
        <w:widowControl/>
        <w:spacing w:line="322" w:lineRule="exact"/>
        <w:ind w:right="3571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Н20 </w:t>
      </w:r>
      <w:r w:rsidRPr="00DE3FC5">
        <w:rPr>
          <w:rStyle w:val="FontStyle11"/>
          <w:b w:val="0"/>
          <w:sz w:val="28"/>
          <w:szCs w:val="28"/>
          <w:lang w:val="en-US"/>
        </w:rPr>
        <w:t>AL</w:t>
      </w:r>
      <w:r w:rsidRPr="00DE3FC5">
        <w:rPr>
          <w:rStyle w:val="FontStyle11"/>
          <w:b w:val="0"/>
          <w:sz w:val="28"/>
          <w:szCs w:val="28"/>
        </w:rPr>
        <w:t xml:space="preserve">203 </w:t>
      </w:r>
      <w:proofErr w:type="spellStart"/>
      <w:r w:rsidRPr="00DE3FC5">
        <w:rPr>
          <w:rStyle w:val="FontStyle11"/>
          <w:b w:val="0"/>
          <w:sz w:val="28"/>
          <w:szCs w:val="28"/>
          <w:lang w:val="en-US"/>
        </w:rPr>
        <w:t>CaO</w:t>
      </w:r>
      <w:proofErr w:type="spellEnd"/>
      <w:r w:rsidRPr="00DE3FC5">
        <w:rPr>
          <w:rStyle w:val="FontStyle11"/>
          <w:b w:val="0"/>
          <w:sz w:val="28"/>
          <w:szCs w:val="28"/>
        </w:rPr>
        <w:t xml:space="preserve">  </w:t>
      </w:r>
      <w:r w:rsidRPr="00DE3FC5">
        <w:rPr>
          <w:rStyle w:val="FontStyle11"/>
          <w:b w:val="0"/>
          <w:sz w:val="28"/>
          <w:szCs w:val="28"/>
          <w:lang w:val="en-US"/>
        </w:rPr>
        <w:t>Si</w:t>
      </w:r>
      <w:r w:rsidRPr="00DE3FC5">
        <w:rPr>
          <w:rStyle w:val="FontStyle11"/>
          <w:b w:val="0"/>
          <w:sz w:val="28"/>
          <w:szCs w:val="28"/>
        </w:rPr>
        <w:t>02</w:t>
      </w:r>
      <w:r w:rsidRPr="00DE3FC5">
        <w:rPr>
          <w:rStyle w:val="FontStyle11"/>
          <w:b w:val="0"/>
          <w:sz w:val="28"/>
          <w:szCs w:val="28"/>
          <w:lang w:val="en-US"/>
        </w:rPr>
        <w:t>Fe</w:t>
      </w:r>
      <w:r w:rsidRPr="00DE3FC5">
        <w:rPr>
          <w:rStyle w:val="FontStyle11"/>
          <w:b w:val="0"/>
          <w:sz w:val="28"/>
          <w:szCs w:val="28"/>
        </w:rPr>
        <w:t xml:space="preserve">203 СО </w:t>
      </w:r>
      <w:r w:rsidRPr="00DE3FC5">
        <w:rPr>
          <w:rStyle w:val="FontStyle11"/>
          <w:b w:val="0"/>
          <w:sz w:val="28"/>
          <w:szCs w:val="28"/>
          <w:lang w:val="en-US"/>
        </w:rPr>
        <w:t>S</w:t>
      </w:r>
      <w:r w:rsidRPr="00DE3FC5">
        <w:rPr>
          <w:rStyle w:val="FontStyle11"/>
          <w:b w:val="0"/>
          <w:sz w:val="28"/>
          <w:szCs w:val="28"/>
        </w:rPr>
        <w:t>02 (Работают)</w:t>
      </w:r>
    </w:p>
    <w:p w:rsidR="000D1C74" w:rsidRPr="00DE3FC5" w:rsidRDefault="000D1C74" w:rsidP="00DE3FC5">
      <w:pPr>
        <w:pStyle w:val="Style2"/>
        <w:widowControl/>
        <w:spacing w:line="322" w:lineRule="exact"/>
        <w:ind w:right="3571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Что же общего вы заметили в этих веществах ОТВЕТЫ:</w:t>
      </w:r>
    </w:p>
    <w:p w:rsidR="000D1C74" w:rsidRPr="00DE3FC5" w:rsidRDefault="000D1C74" w:rsidP="000D1C74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сложные вещества</w:t>
      </w:r>
    </w:p>
    <w:p w:rsidR="000D1C74" w:rsidRPr="00DE3FC5" w:rsidRDefault="000D1C74" w:rsidP="00DE3FC5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ind w:right="5357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состоят их двух элементов</w:t>
      </w:r>
      <w:proofErr w:type="gramStart"/>
      <w:r w:rsidRPr="00DE3FC5">
        <w:rPr>
          <w:rStyle w:val="FontStyle11"/>
          <w:b w:val="0"/>
          <w:sz w:val="28"/>
          <w:szCs w:val="28"/>
        </w:rPr>
        <w:t xml:space="preserve"> О</w:t>
      </w:r>
      <w:proofErr w:type="gramEnd"/>
      <w:r w:rsidRPr="00DE3FC5">
        <w:rPr>
          <w:rStyle w:val="FontStyle11"/>
          <w:b w:val="0"/>
          <w:sz w:val="28"/>
          <w:szCs w:val="28"/>
        </w:rPr>
        <w:t>дин из элементов - кислород</w:t>
      </w:r>
    </w:p>
    <w:p w:rsidR="000D1C74" w:rsidRPr="00DE3FC5" w:rsidRDefault="000D1C74" w:rsidP="00DE3FC5">
      <w:pPr>
        <w:pStyle w:val="Style2"/>
        <w:widowControl/>
        <w:spacing w:line="322" w:lineRule="exact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УЧИТЕЛЬ: Правильно, молодцы! А теперь давайте вместе сформулируем определение понятия оксиды и запишем его в тетрадь. (СЛАЙД)</w:t>
      </w:r>
    </w:p>
    <w:p w:rsidR="000D1C74" w:rsidRPr="00DE3FC5" w:rsidRDefault="000D1C74" w:rsidP="00DE3FC5">
      <w:pPr>
        <w:pStyle w:val="Style2"/>
        <w:widowControl/>
        <w:spacing w:line="322" w:lineRule="exact"/>
        <w:jc w:val="lef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УЧИТЕЛЬ: Я предлагаю поиграть в игру «Третий лишний»</w:t>
      </w:r>
    </w:p>
    <w:p w:rsidR="000D1C74" w:rsidRPr="00DE3FC5" w:rsidRDefault="000D1C74" w:rsidP="000D1C74">
      <w:pPr>
        <w:pStyle w:val="Style3"/>
        <w:widowControl/>
        <w:numPr>
          <w:ilvl w:val="0"/>
          <w:numId w:val="4"/>
        </w:numPr>
        <w:tabs>
          <w:tab w:val="left" w:pos="211"/>
        </w:tabs>
        <w:spacing w:before="5"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группа. К</w:t>
      </w:r>
      <w:r w:rsidRPr="00DE3FC5">
        <w:rPr>
          <w:rStyle w:val="FontStyle11"/>
          <w:b w:val="0"/>
          <w:sz w:val="28"/>
          <w:szCs w:val="28"/>
          <w:vertAlign w:val="subscript"/>
        </w:rPr>
        <w:t>2</w:t>
      </w:r>
      <w:r w:rsidRPr="00DE3FC5">
        <w:rPr>
          <w:rStyle w:val="FontStyle11"/>
          <w:b w:val="0"/>
          <w:sz w:val="28"/>
          <w:szCs w:val="28"/>
        </w:rPr>
        <w:t>0 НС</w:t>
      </w:r>
      <w:proofErr w:type="gramStart"/>
      <w:r w:rsidRPr="00DE3FC5">
        <w:rPr>
          <w:rStyle w:val="FontStyle11"/>
          <w:b w:val="0"/>
          <w:sz w:val="28"/>
          <w:szCs w:val="28"/>
        </w:rPr>
        <w:t>1</w:t>
      </w:r>
      <w:proofErr w:type="gramEnd"/>
      <w:r w:rsidRPr="00DE3FC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DE3FC5">
        <w:rPr>
          <w:rStyle w:val="FontStyle11"/>
          <w:b w:val="0"/>
          <w:sz w:val="28"/>
          <w:szCs w:val="28"/>
          <w:lang w:val="en-US"/>
        </w:rPr>
        <w:t>MgO</w:t>
      </w:r>
      <w:proofErr w:type="spellEnd"/>
      <w:r w:rsidRPr="00DE3FC5">
        <w:rPr>
          <w:rStyle w:val="FontStyle11"/>
          <w:b w:val="0"/>
          <w:sz w:val="28"/>
          <w:szCs w:val="28"/>
          <w:lang w:val="en-US"/>
        </w:rPr>
        <w:t>,</w:t>
      </w:r>
    </w:p>
    <w:p w:rsidR="000D1C74" w:rsidRPr="00DE3FC5" w:rsidRDefault="000D1C74" w:rsidP="000D1C74">
      <w:pPr>
        <w:pStyle w:val="Style3"/>
        <w:widowControl/>
        <w:numPr>
          <w:ilvl w:val="0"/>
          <w:numId w:val="4"/>
        </w:numPr>
        <w:tabs>
          <w:tab w:val="left" w:pos="211"/>
        </w:tabs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группа: </w:t>
      </w:r>
      <w:r w:rsidRPr="00DE3FC5">
        <w:rPr>
          <w:rStyle w:val="FontStyle11"/>
          <w:b w:val="0"/>
          <w:sz w:val="28"/>
          <w:szCs w:val="28"/>
          <w:lang w:val="en-US"/>
        </w:rPr>
        <w:t>AI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2</w:t>
      </w:r>
      <w:r w:rsidRPr="00DE3FC5">
        <w:rPr>
          <w:rStyle w:val="FontStyle11"/>
          <w:b w:val="0"/>
          <w:sz w:val="28"/>
          <w:szCs w:val="28"/>
          <w:lang w:val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3</w:t>
      </w:r>
      <w:r w:rsidRPr="00DE3FC5">
        <w:rPr>
          <w:rStyle w:val="FontStyle11"/>
          <w:b w:val="0"/>
          <w:sz w:val="28"/>
          <w:szCs w:val="28"/>
          <w:lang w:val="en-US"/>
        </w:rPr>
        <w:t xml:space="preserve"> S0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3</w:t>
      </w:r>
      <w:r w:rsidRPr="00DE3FC5">
        <w:rPr>
          <w:rStyle w:val="FontStyle11"/>
          <w:b w:val="0"/>
          <w:sz w:val="28"/>
          <w:szCs w:val="28"/>
          <w:lang w:val="en-US"/>
        </w:rPr>
        <w:t>,CaH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2</w:t>
      </w:r>
    </w:p>
    <w:p w:rsidR="000D1C74" w:rsidRPr="00DE3FC5" w:rsidRDefault="000D1C74" w:rsidP="000D1C74">
      <w:pPr>
        <w:pStyle w:val="Style3"/>
        <w:widowControl/>
        <w:numPr>
          <w:ilvl w:val="0"/>
          <w:numId w:val="4"/>
        </w:numPr>
        <w:tabs>
          <w:tab w:val="left" w:pos="211"/>
        </w:tabs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группа: </w:t>
      </w:r>
      <w:r w:rsidRPr="00DE3FC5">
        <w:rPr>
          <w:rStyle w:val="FontStyle13"/>
          <w:rFonts w:ascii="Times New Roman" w:hAnsi="Times New Roman" w:cs="Times New Roman"/>
          <w:b w:val="0"/>
          <w:sz w:val="28"/>
          <w:szCs w:val="28"/>
          <w:lang w:val="en-US"/>
        </w:rPr>
        <w:t xml:space="preserve">HNO3 </w:t>
      </w:r>
      <w:r w:rsidRPr="00DE3FC5">
        <w:rPr>
          <w:rStyle w:val="FontStyle11"/>
          <w:b w:val="0"/>
          <w:sz w:val="28"/>
          <w:szCs w:val="28"/>
          <w:lang w:val="en-US"/>
        </w:rPr>
        <w:t>S0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2</w:t>
      </w:r>
      <w:r w:rsidRPr="00DE3FC5">
        <w:rPr>
          <w:rStyle w:val="FontStyle11"/>
          <w:b w:val="0"/>
          <w:sz w:val="28"/>
          <w:szCs w:val="28"/>
          <w:lang w:val="en-US"/>
        </w:rPr>
        <w:t>, Fe</w:t>
      </w:r>
      <w:r w:rsidRPr="00DE3FC5">
        <w:rPr>
          <w:rStyle w:val="FontStyle12"/>
          <w:sz w:val="28"/>
          <w:szCs w:val="28"/>
          <w:vertAlign w:val="subscript"/>
          <w:lang w:val="en-US"/>
        </w:rPr>
        <w:t>2</w:t>
      </w:r>
      <w:r w:rsidRPr="00DE3FC5">
        <w:rPr>
          <w:rStyle w:val="FontStyle12"/>
          <w:sz w:val="28"/>
          <w:szCs w:val="28"/>
          <w:lang w:val="en-US"/>
        </w:rPr>
        <w:t>03</w:t>
      </w:r>
    </w:p>
    <w:p w:rsidR="000D1C74" w:rsidRPr="00DE3FC5" w:rsidRDefault="000D1C74" w:rsidP="000D1C74">
      <w:pPr>
        <w:pStyle w:val="Style3"/>
        <w:widowControl/>
        <w:numPr>
          <w:ilvl w:val="0"/>
          <w:numId w:val="4"/>
        </w:numPr>
        <w:tabs>
          <w:tab w:val="left" w:pos="211"/>
        </w:tabs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группа: </w:t>
      </w:r>
      <w:proofErr w:type="spellStart"/>
      <w:r w:rsidRPr="00DE3FC5">
        <w:rPr>
          <w:rStyle w:val="FontStyle11"/>
          <w:b w:val="0"/>
          <w:sz w:val="28"/>
          <w:szCs w:val="28"/>
          <w:lang w:val="en-US"/>
        </w:rPr>
        <w:t>FeO</w:t>
      </w:r>
      <w:proofErr w:type="spellEnd"/>
      <w:r w:rsidRPr="00DE3FC5">
        <w:rPr>
          <w:rStyle w:val="FontStyle11"/>
          <w:b w:val="0"/>
          <w:sz w:val="28"/>
          <w:szCs w:val="28"/>
          <w:lang w:val="en-US"/>
        </w:rPr>
        <w:t xml:space="preserve"> N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2</w:t>
      </w:r>
      <w:r w:rsidRPr="00DE3FC5">
        <w:rPr>
          <w:rStyle w:val="FontStyle11"/>
          <w:b w:val="0"/>
          <w:sz w:val="28"/>
          <w:szCs w:val="28"/>
          <w:lang w:val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val="en-US"/>
        </w:rPr>
        <w:t>5</w:t>
      </w:r>
      <w:r w:rsidRPr="00DE3FC5">
        <w:rPr>
          <w:rStyle w:val="FontStyle11"/>
          <w:b w:val="0"/>
          <w:sz w:val="28"/>
          <w:szCs w:val="28"/>
          <w:lang w:val="en-US"/>
        </w:rPr>
        <w:t xml:space="preserve">, </w:t>
      </w:r>
      <w:proofErr w:type="spellStart"/>
      <w:r w:rsidRPr="00DE3FC5">
        <w:rPr>
          <w:rStyle w:val="FontStyle11"/>
          <w:b w:val="0"/>
          <w:sz w:val="28"/>
          <w:szCs w:val="28"/>
        </w:rPr>
        <w:t>СаСОз</w:t>
      </w:r>
      <w:proofErr w:type="spellEnd"/>
    </w:p>
    <w:p w:rsidR="000D1C74" w:rsidRPr="00DE3FC5" w:rsidRDefault="000D1C74" w:rsidP="000D1C74">
      <w:pPr>
        <w:pStyle w:val="Style2"/>
        <w:widowControl/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УЧИТЕЛЬ: Молодцы! Еще раз обратите внимание, что оксиды состоят </w:t>
      </w:r>
      <w:proofErr w:type="gramStart"/>
      <w:r w:rsidRPr="00DE3FC5">
        <w:rPr>
          <w:rStyle w:val="FontStyle11"/>
          <w:b w:val="0"/>
          <w:sz w:val="28"/>
          <w:szCs w:val="28"/>
        </w:rPr>
        <w:t>из</w:t>
      </w:r>
      <w:proofErr w:type="gramEnd"/>
    </w:p>
    <w:p w:rsidR="000D1C74" w:rsidRPr="00DE3FC5" w:rsidRDefault="000D1C74" w:rsidP="000D1C74">
      <w:pPr>
        <w:pStyle w:val="Style2"/>
        <w:widowControl/>
        <w:spacing w:before="5"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двух элементов, один из них кислород.</w:t>
      </w:r>
    </w:p>
    <w:p w:rsidR="000D1C74" w:rsidRPr="00DE3FC5" w:rsidRDefault="000D1C74" w:rsidP="000D1C74">
      <w:pPr>
        <w:pStyle w:val="Style2"/>
        <w:widowControl/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УЧИТЕЛЬ: А сейчас давайте научимся называть оксиды.</w:t>
      </w:r>
    </w:p>
    <w:p w:rsidR="000D1C74" w:rsidRPr="00DE3FC5" w:rsidRDefault="000D1C74" w:rsidP="000D1C74">
      <w:pPr>
        <w:pStyle w:val="Style2"/>
        <w:widowControl/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(СЛАЙД)</w:t>
      </w:r>
    </w:p>
    <w:p w:rsidR="000D1C74" w:rsidRPr="00DE3FC5" w:rsidRDefault="000D1C74" w:rsidP="00DE3FC5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Например, вещество </w:t>
      </w:r>
      <w:proofErr w:type="spellStart"/>
      <w:r w:rsidRPr="00DE3FC5">
        <w:rPr>
          <w:rStyle w:val="FontStyle11"/>
          <w:b w:val="0"/>
          <w:sz w:val="28"/>
          <w:szCs w:val="28"/>
        </w:rPr>
        <w:t>СаО</w:t>
      </w:r>
      <w:proofErr w:type="spellEnd"/>
      <w:r w:rsidRPr="00DE3FC5">
        <w:rPr>
          <w:rStyle w:val="FontStyle11"/>
          <w:b w:val="0"/>
          <w:sz w:val="28"/>
          <w:szCs w:val="28"/>
        </w:rPr>
        <w:t xml:space="preserve"> я назову - оксид кальция, </w:t>
      </w:r>
      <w:r w:rsidRPr="00DE3FC5">
        <w:rPr>
          <w:rStyle w:val="FontStyle11"/>
          <w:b w:val="0"/>
          <w:sz w:val="28"/>
          <w:szCs w:val="28"/>
          <w:lang w:val="en-US"/>
        </w:rPr>
        <w:t>a</w:t>
      </w:r>
      <w:r w:rsidRPr="00DE3FC5">
        <w:rPr>
          <w:rStyle w:val="FontStyle11"/>
          <w:b w:val="0"/>
          <w:sz w:val="28"/>
          <w:szCs w:val="28"/>
        </w:rPr>
        <w:t xml:space="preserve"> </w:t>
      </w:r>
      <w:r w:rsidRPr="00DE3FC5">
        <w:rPr>
          <w:rStyle w:val="FontStyle11"/>
          <w:b w:val="0"/>
          <w:sz w:val="28"/>
          <w:szCs w:val="28"/>
          <w:lang w:val="en-US"/>
        </w:rPr>
        <w:t>Na</w:t>
      </w:r>
      <w:r w:rsidRPr="00DE3FC5">
        <w:rPr>
          <w:rStyle w:val="FontStyle11"/>
          <w:b w:val="0"/>
          <w:sz w:val="28"/>
          <w:szCs w:val="28"/>
        </w:rPr>
        <w:t xml:space="preserve">20 - оксид натрия. А как вы назовете вещество </w:t>
      </w:r>
      <w:proofErr w:type="spellStart"/>
      <w:r w:rsidRPr="00DE3FC5">
        <w:rPr>
          <w:rStyle w:val="FontStyle11"/>
          <w:b w:val="0"/>
          <w:sz w:val="28"/>
          <w:szCs w:val="28"/>
          <w:lang w:val="en-US"/>
        </w:rPr>
        <w:t>MgO</w:t>
      </w:r>
      <w:proofErr w:type="spellEnd"/>
      <w:proofErr w:type="gramStart"/>
      <w:r w:rsidRPr="00DE3FC5">
        <w:rPr>
          <w:rStyle w:val="FontStyle11"/>
          <w:b w:val="0"/>
          <w:sz w:val="28"/>
          <w:szCs w:val="28"/>
        </w:rPr>
        <w:t xml:space="preserve"> ?</w:t>
      </w:r>
      <w:proofErr w:type="gramEnd"/>
      <w:r w:rsidRPr="00DE3FC5">
        <w:rPr>
          <w:rStyle w:val="FontStyle11"/>
          <w:b w:val="0"/>
          <w:sz w:val="28"/>
          <w:szCs w:val="28"/>
        </w:rPr>
        <w:t xml:space="preserve"> А1</w:t>
      </w:r>
      <w:r w:rsidRPr="00DE3FC5">
        <w:rPr>
          <w:rStyle w:val="FontStyle11"/>
          <w:b w:val="0"/>
          <w:sz w:val="28"/>
          <w:szCs w:val="28"/>
          <w:vertAlign w:val="subscript"/>
        </w:rPr>
        <w:t>2</w:t>
      </w:r>
      <w:r w:rsidRPr="00DE3FC5">
        <w:rPr>
          <w:rStyle w:val="FontStyle11"/>
          <w:b w:val="0"/>
          <w:sz w:val="28"/>
          <w:szCs w:val="28"/>
        </w:rPr>
        <w:t>Оз? С0</w:t>
      </w:r>
      <w:r w:rsidRPr="00DE3FC5">
        <w:rPr>
          <w:rStyle w:val="FontStyle11"/>
          <w:b w:val="0"/>
          <w:sz w:val="28"/>
          <w:szCs w:val="28"/>
          <w:vertAlign w:val="subscript"/>
        </w:rPr>
        <w:t>2</w:t>
      </w:r>
      <w:r w:rsidRPr="00DE3FC5">
        <w:rPr>
          <w:rStyle w:val="FontStyle11"/>
          <w:b w:val="0"/>
          <w:sz w:val="28"/>
          <w:szCs w:val="28"/>
        </w:rPr>
        <w:t>? СО?</w:t>
      </w:r>
    </w:p>
    <w:p w:rsidR="000D1C74" w:rsidRPr="00DE3FC5" w:rsidRDefault="000D1C74" w:rsidP="000D1C74">
      <w:pPr>
        <w:pStyle w:val="Style1"/>
        <w:widowControl/>
        <w:spacing w:before="72"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УЧИТЕЛЬ: Вот здесь вы ошибаетесь. Два разных вещества не могут иметь</w:t>
      </w:r>
    </w:p>
    <w:p w:rsidR="000D1C74" w:rsidRPr="00DE3FC5" w:rsidRDefault="000D1C74" w:rsidP="000D1C74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одинаковое название. Запомните, если в состав оксида входит элемент,</w:t>
      </w:r>
    </w:p>
    <w:p w:rsidR="000D1C74" w:rsidRPr="00DE3FC5" w:rsidRDefault="000D1C74" w:rsidP="000D1C74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proofErr w:type="gramStart"/>
      <w:r w:rsidRPr="00DE3FC5">
        <w:rPr>
          <w:rStyle w:val="FontStyle11"/>
          <w:b w:val="0"/>
          <w:sz w:val="28"/>
          <w:szCs w:val="28"/>
        </w:rPr>
        <w:t>проявляющий</w:t>
      </w:r>
      <w:proofErr w:type="gramEnd"/>
      <w:r w:rsidRPr="00DE3FC5">
        <w:rPr>
          <w:rStyle w:val="FontStyle11"/>
          <w:b w:val="0"/>
          <w:sz w:val="28"/>
          <w:szCs w:val="28"/>
        </w:rPr>
        <w:t xml:space="preserve"> разные степени окисления, то мы должны указать римской</w:t>
      </w:r>
    </w:p>
    <w:p w:rsidR="000D1C74" w:rsidRPr="00DE3FC5" w:rsidRDefault="000D1C74" w:rsidP="000D1C74">
      <w:pPr>
        <w:pStyle w:val="Style1"/>
        <w:widowControl/>
        <w:spacing w:before="5"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цифрой степень окисления данного элемента. Так как мы назовем С0</w:t>
      </w:r>
      <w:r w:rsidRPr="00DE3FC5">
        <w:rPr>
          <w:rStyle w:val="FontStyle11"/>
          <w:b w:val="0"/>
          <w:sz w:val="28"/>
          <w:szCs w:val="28"/>
          <w:vertAlign w:val="subscript"/>
        </w:rPr>
        <w:t>2</w:t>
      </w:r>
      <w:r w:rsidRPr="00DE3FC5">
        <w:rPr>
          <w:rStyle w:val="FontStyle11"/>
          <w:b w:val="0"/>
          <w:sz w:val="28"/>
          <w:szCs w:val="28"/>
        </w:rPr>
        <w:t>? СО?</w:t>
      </w:r>
    </w:p>
    <w:p w:rsidR="000D1C74" w:rsidRPr="00DE3FC5" w:rsidRDefault="000D1C74" w:rsidP="000D1C74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ОТВЕТЫ: С0</w:t>
      </w:r>
      <w:r w:rsidRPr="00DE3FC5">
        <w:rPr>
          <w:rStyle w:val="FontStyle11"/>
          <w:b w:val="0"/>
          <w:sz w:val="28"/>
          <w:szCs w:val="28"/>
          <w:vertAlign w:val="subscript"/>
        </w:rPr>
        <w:t>2</w:t>
      </w:r>
      <w:r w:rsidRPr="00DE3FC5">
        <w:rPr>
          <w:rStyle w:val="FontStyle11"/>
          <w:b w:val="0"/>
          <w:sz w:val="28"/>
          <w:szCs w:val="28"/>
        </w:rPr>
        <w:t xml:space="preserve"> оксид углерода (IV),   </w:t>
      </w:r>
      <w:proofErr w:type="gramStart"/>
      <w:r w:rsidRPr="00DE3FC5">
        <w:rPr>
          <w:rStyle w:val="FontStyle11"/>
          <w:b w:val="0"/>
          <w:sz w:val="28"/>
          <w:szCs w:val="28"/>
        </w:rPr>
        <w:t>СО</w:t>
      </w:r>
      <w:proofErr w:type="gramEnd"/>
      <w:r w:rsidRPr="00DE3FC5">
        <w:rPr>
          <w:rStyle w:val="FontStyle11"/>
          <w:b w:val="0"/>
          <w:sz w:val="28"/>
          <w:szCs w:val="28"/>
        </w:rPr>
        <w:t xml:space="preserve"> - оксид углерода (II)</w:t>
      </w:r>
    </w:p>
    <w:p w:rsidR="000D1C74" w:rsidRPr="00DE3FC5" w:rsidRDefault="000D1C74" w:rsidP="000D1C74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А знаете ли вы, что в 1870 году в Петербургской академии обсуждалась</w:t>
      </w:r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возможность называть вещества следующим образом:</w:t>
      </w:r>
    </w:p>
    <w:p w:rsidR="000D1C74" w:rsidRPr="00DE3FC5" w:rsidRDefault="000D1C74" w:rsidP="000D1C74">
      <w:pPr>
        <w:pStyle w:val="Style1"/>
        <w:widowControl/>
        <w:spacing w:before="5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Барий </w:t>
      </w:r>
      <w:proofErr w:type="spellStart"/>
      <w:r w:rsidRPr="00DE3FC5">
        <w:rPr>
          <w:rStyle w:val="FontStyle11"/>
          <w:b w:val="0"/>
          <w:sz w:val="28"/>
          <w:szCs w:val="28"/>
        </w:rPr>
        <w:t>кислородович</w:t>
      </w:r>
      <w:proofErr w:type="spellEnd"/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Калий </w:t>
      </w:r>
      <w:proofErr w:type="spellStart"/>
      <w:r w:rsidRPr="00DE3FC5">
        <w:rPr>
          <w:rStyle w:val="FontStyle11"/>
          <w:b w:val="0"/>
          <w:sz w:val="28"/>
          <w:szCs w:val="28"/>
        </w:rPr>
        <w:t>кислородович</w:t>
      </w:r>
      <w:proofErr w:type="spellEnd"/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Сера </w:t>
      </w:r>
      <w:proofErr w:type="spellStart"/>
      <w:r w:rsidRPr="00DE3FC5">
        <w:rPr>
          <w:rStyle w:val="FontStyle11"/>
          <w:b w:val="0"/>
          <w:sz w:val="28"/>
          <w:szCs w:val="28"/>
        </w:rPr>
        <w:t>двукислородовна</w:t>
      </w:r>
      <w:proofErr w:type="spellEnd"/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Сера </w:t>
      </w:r>
      <w:proofErr w:type="spellStart"/>
      <w:r w:rsidRPr="00DE3FC5">
        <w:rPr>
          <w:rStyle w:val="FontStyle11"/>
          <w:b w:val="0"/>
          <w:sz w:val="28"/>
          <w:szCs w:val="28"/>
        </w:rPr>
        <w:t>трикислородовна</w:t>
      </w:r>
      <w:proofErr w:type="spellEnd"/>
    </w:p>
    <w:p w:rsidR="000D1C74" w:rsidRPr="00DE3FC5" w:rsidRDefault="000D1C74" w:rsidP="000D1C74">
      <w:pPr>
        <w:pStyle w:val="Style1"/>
        <w:widowControl/>
        <w:ind w:right="2880"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lastRenderedPageBreak/>
        <w:t xml:space="preserve">А как сейчас будут звучать названия этих веществ? </w:t>
      </w:r>
      <w:proofErr w:type="gramStart"/>
      <w:r w:rsidRPr="00DE3FC5">
        <w:rPr>
          <w:rStyle w:val="FontStyle11"/>
          <w:b w:val="0"/>
          <w:sz w:val="28"/>
          <w:szCs w:val="28"/>
        </w:rPr>
        <w:t>Выполните задание самостоятельно, (проверяем по</w:t>
      </w:r>
      <w:proofErr w:type="gramEnd"/>
    </w:p>
    <w:p w:rsidR="000D1C74" w:rsidRPr="00DE3FC5" w:rsidRDefault="000D1C74" w:rsidP="000D1C74">
      <w:pPr>
        <w:pStyle w:val="Style1"/>
        <w:widowControl/>
        <w:ind w:right="2880"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слайду)</w:t>
      </w:r>
    </w:p>
    <w:p w:rsidR="000D1C74" w:rsidRPr="00DE3FC5" w:rsidRDefault="000D1C74" w:rsidP="000D1C74">
      <w:pPr>
        <w:pStyle w:val="Style1"/>
        <w:widowControl/>
        <w:ind w:firstLine="0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УЧИТЕЛЬ: А теперь - физкультминутка. Но она у нас сегодня необычная и напрямую связана с темой нашего урока. На слайде вам будет показана формула вещества. Если оно является оксидом - вам нужно встать.</w:t>
      </w:r>
    </w:p>
    <w:p w:rsidR="000D1C74" w:rsidRPr="00DE3FC5" w:rsidRDefault="000D1C74" w:rsidP="000D1C74">
      <w:pPr>
        <w:pStyle w:val="Style3"/>
        <w:widowControl/>
        <w:spacing w:before="5"/>
        <w:rPr>
          <w:rStyle w:val="FontStyle11"/>
          <w:b w:val="0"/>
          <w:sz w:val="28"/>
          <w:szCs w:val="28"/>
          <w:lang w:eastAsia="en-US"/>
        </w:rPr>
      </w:pPr>
      <w:r w:rsidRPr="00DE3FC5">
        <w:rPr>
          <w:rStyle w:val="FontStyle11"/>
          <w:b w:val="0"/>
          <w:sz w:val="28"/>
          <w:szCs w:val="28"/>
          <w:lang w:val="en-US" w:eastAsia="en-US"/>
        </w:rPr>
        <w:t>H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S</w:t>
      </w:r>
      <w:r w:rsidRPr="00DE3FC5">
        <w:rPr>
          <w:rStyle w:val="FontStyle11"/>
          <w:b w:val="0"/>
          <w:sz w:val="28"/>
          <w:szCs w:val="28"/>
          <w:lang w:eastAsia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4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proofErr w:type="spellStart"/>
      <w:r w:rsidRPr="00DE3FC5">
        <w:rPr>
          <w:rStyle w:val="FontStyle11"/>
          <w:b w:val="0"/>
          <w:sz w:val="28"/>
          <w:szCs w:val="28"/>
          <w:lang w:val="en-US" w:eastAsia="en-US"/>
        </w:rPr>
        <w:t>FeO</w:t>
      </w:r>
      <w:proofErr w:type="spellEnd"/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NH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3</w:t>
      </w:r>
      <w:r w:rsidRPr="00DE3FC5">
        <w:rPr>
          <w:rStyle w:val="FontStyle11"/>
          <w:b w:val="0"/>
          <w:sz w:val="28"/>
          <w:szCs w:val="28"/>
          <w:lang w:eastAsia="en-US"/>
        </w:rPr>
        <w:t>, Р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eastAsia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3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proofErr w:type="spellStart"/>
      <w:r w:rsidRPr="00DE3FC5">
        <w:rPr>
          <w:rStyle w:val="FontStyle11"/>
          <w:b w:val="0"/>
          <w:sz w:val="28"/>
          <w:szCs w:val="28"/>
          <w:lang w:val="en-US" w:eastAsia="en-US"/>
        </w:rPr>
        <w:t>NaH</w:t>
      </w:r>
      <w:proofErr w:type="spellEnd"/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Li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0, 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N</w:t>
      </w:r>
      <w:r w:rsidRPr="00DE3FC5">
        <w:rPr>
          <w:rStyle w:val="FontStyle11"/>
          <w:b w:val="0"/>
          <w:sz w:val="28"/>
          <w:szCs w:val="28"/>
          <w:lang w:eastAsia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H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eastAsia="en-US"/>
        </w:rPr>
        <w:t>, 0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2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r w:rsidRPr="00DE3FC5">
        <w:rPr>
          <w:rStyle w:val="FontStyle11"/>
          <w:b w:val="0"/>
          <w:sz w:val="28"/>
          <w:szCs w:val="28"/>
          <w:lang w:val="en-US" w:eastAsia="en-US"/>
        </w:rPr>
        <w:t>HN</w:t>
      </w:r>
      <w:r w:rsidRPr="00DE3FC5">
        <w:rPr>
          <w:rStyle w:val="FontStyle11"/>
          <w:b w:val="0"/>
          <w:sz w:val="28"/>
          <w:szCs w:val="28"/>
          <w:lang w:eastAsia="en-US"/>
        </w:rPr>
        <w:t>0</w:t>
      </w:r>
      <w:r w:rsidRPr="00DE3FC5">
        <w:rPr>
          <w:rStyle w:val="FontStyle11"/>
          <w:b w:val="0"/>
          <w:sz w:val="28"/>
          <w:szCs w:val="28"/>
          <w:vertAlign w:val="subscript"/>
          <w:lang w:eastAsia="en-US"/>
        </w:rPr>
        <w:t>3</w:t>
      </w:r>
      <w:r w:rsidRPr="00DE3FC5">
        <w:rPr>
          <w:rStyle w:val="FontStyle11"/>
          <w:b w:val="0"/>
          <w:sz w:val="28"/>
          <w:szCs w:val="28"/>
          <w:lang w:eastAsia="en-US"/>
        </w:rPr>
        <w:t xml:space="preserve">, </w:t>
      </w:r>
      <w:proofErr w:type="spellStart"/>
      <w:r w:rsidRPr="00DE3FC5">
        <w:rPr>
          <w:rStyle w:val="FontStyle11"/>
          <w:b w:val="0"/>
          <w:sz w:val="28"/>
          <w:szCs w:val="28"/>
          <w:lang w:val="en-US" w:eastAsia="en-US"/>
        </w:rPr>
        <w:t>PbO</w:t>
      </w:r>
      <w:proofErr w:type="spellEnd"/>
      <w:r w:rsidRPr="00DE3FC5">
        <w:rPr>
          <w:rStyle w:val="FontStyle11"/>
          <w:b w:val="0"/>
          <w:sz w:val="28"/>
          <w:szCs w:val="28"/>
          <w:lang w:eastAsia="en-US"/>
        </w:rPr>
        <w:t xml:space="preserve"> УЧИТЕЛЬ: Присаживайтесь. Продолжаем наш урок. Перед нами стоит еще одна задача - научиться составлять формулы оксидов. Давайте с вами составим формулу оксида фосфора (V). Записываем рядом символы химических элементов: фосфора и кислорода. Причем кислород всегда стоит справа. Проставляем степени окисления. Находим наименьшее общее кратное чисел 5 и 2. Это 10. Наименьшее общее кратное 10 делим на значение степени окисления элементов. Индекс фосфора 2, кислорода 5. Кто хочет попробовать у доски составить формулу оксида хлора (VII). А теперь составим формулу оксида марганца (II) ЗАКРЕПЛЕНИЕ ЗНАНИЙ:</w:t>
      </w:r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УЧИТЕЛЬ: Итак, с какими бинарными соединениями мы познакомились </w:t>
      </w:r>
      <w:proofErr w:type="gramStart"/>
      <w:r w:rsidRPr="00DE3FC5">
        <w:rPr>
          <w:rStyle w:val="FontStyle11"/>
          <w:b w:val="0"/>
          <w:sz w:val="28"/>
          <w:szCs w:val="28"/>
        </w:rPr>
        <w:t>на</w:t>
      </w:r>
      <w:proofErr w:type="gramEnd"/>
    </w:p>
    <w:p w:rsidR="000D1C74" w:rsidRPr="00DE3FC5" w:rsidRDefault="000D1C74" w:rsidP="000D1C74">
      <w:pPr>
        <w:pStyle w:val="Style1"/>
        <w:widowControl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 xml:space="preserve">сегодняшнем </w:t>
      </w:r>
      <w:proofErr w:type="gramStart"/>
      <w:r w:rsidRPr="00DE3FC5">
        <w:rPr>
          <w:rStyle w:val="FontStyle11"/>
          <w:b w:val="0"/>
          <w:sz w:val="28"/>
          <w:szCs w:val="28"/>
        </w:rPr>
        <w:t>уроке</w:t>
      </w:r>
      <w:proofErr w:type="gramEnd"/>
      <w:r w:rsidRPr="00DE3FC5">
        <w:rPr>
          <w:rStyle w:val="FontStyle11"/>
          <w:b w:val="0"/>
          <w:sz w:val="28"/>
          <w:szCs w:val="28"/>
        </w:rPr>
        <w:t>? (оксидами)</w:t>
      </w:r>
    </w:p>
    <w:p w:rsidR="000D1C74" w:rsidRPr="00DE3FC5" w:rsidRDefault="000D1C74" w:rsidP="000D1C74">
      <w:pPr>
        <w:pStyle w:val="Style8"/>
        <w:widowControl/>
        <w:spacing w:line="322" w:lineRule="exact"/>
        <w:rPr>
          <w:rStyle w:val="FontStyle11"/>
          <w:b w:val="0"/>
          <w:sz w:val="28"/>
          <w:szCs w:val="28"/>
        </w:rPr>
      </w:pPr>
      <w:r w:rsidRPr="00DE3FC5">
        <w:rPr>
          <w:rStyle w:val="FontStyle11"/>
          <w:b w:val="0"/>
          <w:sz w:val="28"/>
          <w:szCs w:val="28"/>
        </w:rPr>
        <w:t>• Какие вещества мы называем оксидами?</w:t>
      </w:r>
    </w:p>
    <w:p w:rsidR="000D1C74" w:rsidRPr="00DE3FC5" w:rsidRDefault="00CB1744" w:rsidP="000D1C74">
      <w:pPr>
        <w:pStyle w:val="Style8"/>
        <w:widowControl/>
        <w:spacing w:line="322" w:lineRule="exact"/>
        <w:rPr>
          <w:rStyle w:val="FontStyle11"/>
          <w:b w:val="0"/>
          <w:sz w:val="28"/>
          <w:szCs w:val="28"/>
        </w:rPr>
      </w:pPr>
      <w:r w:rsidRPr="00CB1744">
        <w:rPr>
          <w:noProof/>
          <w:sz w:val="28"/>
          <w:szCs w:val="28"/>
        </w:rPr>
        <w:pict>
          <v:group id="_x0000_s1026" style="position:absolute;margin-left:-3.35pt;margin-top:92.9pt;width:504.75pt;height:123.6pt;z-index:251658240;mso-wrap-distance-left:1.9pt;mso-wrap-distance-top:10.1pt;mso-wrap-distance-right:1.9pt;mso-position-horizontal-relative:margin" coordorigin="1843,12941" coordsize="10095,24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43;top:12941;width:10095;height:1305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3485"/>
                      <w:gridCol w:w="3490"/>
                      <w:gridCol w:w="3120"/>
                    </w:tblGrid>
                    <w:tr w:rsidR="000D1C74">
                      <w:tc>
                        <w:tcPr>
                          <w:tcW w:w="348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rPr>
                              <w:rStyle w:val="FontStyle13"/>
                            </w:rPr>
                          </w:pPr>
                          <w:proofErr w:type="spellStart"/>
                          <w:r>
                            <w:rPr>
                              <w:rStyle w:val="FontStyle13"/>
                            </w:rPr>
                            <w:t>СаО</w:t>
                          </w:r>
                          <w:proofErr w:type="spellEnd"/>
                        </w:p>
                      </w:tc>
                      <w:tc>
                        <w:tcPr>
                          <w:tcW w:w="3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7"/>
                            <w:widowControl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кон</w:t>
                          </w:r>
                        </w:p>
                      </w:tc>
                      <w:tc>
                        <w:tcPr>
                          <w:tcW w:w="31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0D1C74" w:rsidRDefault="000D1C74">
                          <w:pPr>
                            <w:pStyle w:val="Style7"/>
                            <w:widowControl/>
                            <w:ind w:right="2606"/>
                            <w:jc w:val="righ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на</w:t>
                          </w:r>
                        </w:p>
                      </w:tc>
                    </w:tr>
                    <w:tr w:rsidR="000D1C74">
                      <w:tc>
                        <w:tcPr>
                          <w:tcW w:w="348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2"/>
                            <w:widowControl/>
                          </w:pPr>
                        </w:p>
                      </w:tc>
                      <w:tc>
                        <w:tcPr>
                          <w:tcW w:w="3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НЗР04</w:t>
                          </w:r>
                        </w:p>
                      </w:tc>
                      <w:tc>
                        <w:tcPr>
                          <w:tcW w:w="31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ind w:right="2558"/>
                            <w:jc w:val="right"/>
                            <w:rPr>
                              <w:rStyle w:val="FontStyle13"/>
                              <w:lang w:val="en-US" w:eastAsia="en-US"/>
                            </w:rPr>
                          </w:pPr>
                          <w:r>
                            <w:rPr>
                              <w:rStyle w:val="FontStyle13"/>
                              <w:lang w:val="en-US" w:eastAsia="en-US"/>
                            </w:rPr>
                            <w:t>Si02</w:t>
                          </w:r>
                        </w:p>
                      </w:tc>
                    </w:tr>
                    <w:tr w:rsidR="000D1C74">
                      <w:tc>
                        <w:tcPr>
                          <w:tcW w:w="3485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Р205</w:t>
                          </w:r>
                        </w:p>
                      </w:tc>
                      <w:tc>
                        <w:tcPr>
                          <w:tcW w:w="3490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2"/>
                            <w:widowControl/>
                          </w:pPr>
                        </w:p>
                      </w:tc>
                      <w:tc>
                        <w:tcPr>
                          <w:tcW w:w="3120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0D1C74" w:rsidRDefault="000D1C74">
                          <w:pPr>
                            <w:pStyle w:val="Style2"/>
                            <w:widowControl/>
                          </w:pPr>
                        </w:p>
                      </w:tc>
                    </w:tr>
                    <w:tr w:rsidR="000D1C74">
                      <w:tc>
                        <w:tcPr>
                          <w:tcW w:w="348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rPr>
                              <w:rStyle w:val="FontStyle13"/>
                              <w:lang w:eastAsia="en-US"/>
                            </w:rPr>
                          </w:pPr>
                          <w:r>
                            <w:rPr>
                              <w:rStyle w:val="FontStyle13"/>
                              <w:lang w:val="en-US" w:eastAsia="en-US"/>
                            </w:rPr>
                            <w:t xml:space="preserve">S03                         </w:t>
                          </w:r>
                          <w:r>
                            <w:rPr>
                              <w:rStyle w:val="FontStyle13"/>
                              <w:lang w:eastAsia="en-US"/>
                            </w:rPr>
                            <w:t>•</w:t>
                          </w:r>
                        </w:p>
                      </w:tc>
                      <w:tc>
                        <w:tcPr>
                          <w:tcW w:w="349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D1C74" w:rsidRDefault="000D1C74">
                          <w:pPr>
                            <w:pStyle w:val="Style7"/>
                            <w:widowControl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со</w:t>
                          </w:r>
                        </w:p>
                      </w:tc>
                      <w:tc>
                        <w:tcPr>
                          <w:tcW w:w="31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0D1C74" w:rsidRDefault="000D1C74">
                          <w:pPr>
                            <w:pStyle w:val="Style6"/>
                            <w:widowControl/>
                            <w:ind w:right="2573"/>
                            <w:jc w:val="righ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Н</w:t>
                          </w:r>
                          <w:proofErr w:type="gramStart"/>
                          <w:r>
                            <w:rPr>
                              <w:rStyle w:val="FontStyle13"/>
                            </w:rPr>
                            <w:t>2</w:t>
                          </w:r>
                          <w:proofErr w:type="gramEnd"/>
                        </w:p>
                      </w:tc>
                    </w:tr>
                  </w:tbl>
                  <w:p w:rsidR="000D1C74" w:rsidRDefault="000D1C74" w:rsidP="000D1C74"/>
                </w:txbxContent>
              </v:textbox>
            </v:shape>
            <v:shape id="_x0000_s1028" type="#_x0000_t202" style="position:absolute;left:2059;top:14280;width:240;height:211;mso-wrap-edited:f" o:allowincell="f" filled="f" strokecolor="white" strokeweight="0">
              <v:textbox inset="0,0,0,0">
                <w:txbxContent>
                  <w:p w:rsidR="000D1C74" w:rsidRDefault="000D1C74" w:rsidP="000D1C74">
                    <w:pPr>
                      <w:pStyle w:val="Style5"/>
                      <w:widowControl/>
                      <w:jc w:val="both"/>
                      <w:rPr>
                        <w:rStyle w:val="FontStyle13"/>
                      </w:rPr>
                    </w:pPr>
                    <w:r>
                      <w:rPr>
                        <w:rStyle w:val="FontStyle13"/>
                      </w:rPr>
                      <w:t>02</w:t>
                    </w:r>
                  </w:p>
                </w:txbxContent>
              </v:textbox>
            </v:shape>
            <v:shape id="_x0000_s1029" type="#_x0000_t202" style="position:absolute;left:9014;top:14280;width:548;height:528;mso-wrap-edited:f" o:allowincell="f" filled="f" strokecolor="white" strokeweight="0">
              <v:textbox inset="0,0,0,0">
                <w:txbxContent>
                  <w:p w:rsidR="000D1C74" w:rsidRDefault="000D1C74" w:rsidP="000D1C74">
                    <w:pPr>
                      <w:pStyle w:val="Style5"/>
                      <w:widowControl/>
                      <w:tabs>
                        <w:tab w:val="left" w:leader="underscore" w:pos="499"/>
                      </w:tabs>
                      <w:jc w:val="both"/>
                      <w:rPr>
                        <w:rStyle w:val="FontStyle13"/>
                      </w:rPr>
                    </w:pPr>
                    <w:r>
                      <w:rPr>
                        <w:rStyle w:val="FontStyle13"/>
                      </w:rPr>
                      <w:t>_К</w:t>
                    </w:r>
                    <w:proofErr w:type="gramStart"/>
                    <w:r>
                      <w:rPr>
                        <w:rStyle w:val="FontStyle13"/>
                      </w:rPr>
                      <w:t>1</w:t>
                    </w:r>
                    <w:proofErr w:type="gramEnd"/>
                    <w:r>
                      <w:rPr>
                        <w:rStyle w:val="FontStyle13"/>
                      </w:rPr>
                      <w:tab/>
                    </w:r>
                  </w:p>
                  <w:p w:rsidR="000D1C74" w:rsidRDefault="000D1C74" w:rsidP="000D1C74">
                    <w:pPr>
                      <w:pStyle w:val="Style5"/>
                      <w:widowControl/>
                      <w:spacing w:before="43"/>
                      <w:jc w:val="both"/>
                      <w:rPr>
                        <w:rStyle w:val="FontStyle13"/>
                      </w:rPr>
                    </w:pPr>
                    <w:r>
                      <w:rPr>
                        <w:rStyle w:val="FontStyle13"/>
                      </w:rPr>
                      <w:t>Ад20</w:t>
                    </w:r>
                  </w:p>
                </w:txbxContent>
              </v:textbox>
            </v:shape>
            <v:shape id="_x0000_s1030" type="#_x0000_t202" style="position:absolute;left:5217;top:14179;width:585;height:658;mso-wrap-edited:f" o:allowincell="f" filled="f" strokecolor="white" strokeweight="0">
              <v:textbox inset="0,0,0,0">
                <w:txbxContent>
                  <w:p w:rsidR="000D1C74" w:rsidRDefault="000D1C74" w:rsidP="000D1C74">
                    <w:pPr>
                      <w:pStyle w:val="Style4"/>
                      <w:widowControl/>
                      <w:spacing w:line="326" w:lineRule="exact"/>
                      <w:rPr>
                        <w:rStyle w:val="FontStyle13"/>
                        <w:lang w:eastAsia="en-US"/>
                      </w:rPr>
                    </w:pPr>
                    <w:r>
                      <w:rPr>
                        <w:rStyle w:val="FontStyle13"/>
                        <w:lang w:val="en-US" w:eastAsia="en-US"/>
                      </w:rPr>
                      <w:t xml:space="preserve">H2SQ3 </w:t>
                    </w:r>
                    <w:r>
                      <w:rPr>
                        <w:rStyle w:val="FontStyle13"/>
                        <w:lang w:eastAsia="en-US"/>
                      </w:rPr>
                      <w:t>Мп207</w:t>
                    </w:r>
                  </w:p>
                </w:txbxContent>
              </v:textbox>
            </v:shape>
            <v:shape id="_x0000_s1031" type="#_x0000_t202" style="position:absolute;left:1901;top:14789;width:504;height:624;mso-wrap-edited:f" o:allowincell="f" filled="f" strokecolor="white" strokeweight="0">
              <v:textbox inset="0,0,0,0">
                <w:txbxContent>
                  <w:p w:rsidR="000D1C74" w:rsidRDefault="000D1C74" w:rsidP="000D1C74">
                    <w:pPr>
                      <w:pStyle w:val="Style4"/>
                      <w:widowControl/>
                      <w:rPr>
                        <w:rStyle w:val="FontStyle13"/>
                        <w:lang w:val="en-US"/>
                      </w:rPr>
                    </w:pPr>
                    <w:r>
                      <w:rPr>
                        <w:rStyle w:val="FontStyle13"/>
                        <w:u w:val="single"/>
                      </w:rPr>
                      <w:t xml:space="preserve">0205 </w:t>
                    </w:r>
                    <w:proofErr w:type="spellStart"/>
                    <w:r>
                      <w:rPr>
                        <w:rStyle w:val="FontStyle13"/>
                        <w:lang w:val="en-US"/>
                      </w:rPr>
                      <w:t>CuO</w:t>
                    </w:r>
                    <w:proofErr w:type="spellEnd"/>
                  </w:p>
                </w:txbxContent>
              </v:textbox>
            </v:shape>
            <w10:wrap type="topAndBottom" anchorx="margin"/>
          </v:group>
        </w:pict>
      </w:r>
      <w:r w:rsidR="000D1C74" w:rsidRPr="00DE3FC5">
        <w:rPr>
          <w:rStyle w:val="FontStyle11"/>
          <w:b w:val="0"/>
          <w:sz w:val="28"/>
          <w:szCs w:val="28"/>
        </w:rPr>
        <w:t>УЧИТЕЛЬ: Мы научились с вами отличать оксиды от других веществ, называть их, составлять их формулы. В конце урока я предлагаю вам проверить себя: насколько хорошо вы овладели новыми знаниями. На ваших столах лежат конверты с заданиями. На их выполнение вам отводится три минуты.</w:t>
      </w:r>
    </w:p>
    <w:p w:rsidR="000D1C74" w:rsidRDefault="000D1C74" w:rsidP="00193C0E">
      <w:pPr>
        <w:pStyle w:val="Style7"/>
        <w:widowControl/>
        <w:spacing w:line="317" w:lineRule="exact"/>
        <w:rPr>
          <w:rStyle w:val="FontStyle17"/>
          <w:sz w:val="28"/>
          <w:szCs w:val="28"/>
        </w:rPr>
      </w:pPr>
    </w:p>
    <w:p w:rsidR="00193C0E" w:rsidRDefault="00193C0E" w:rsidP="00193C0E">
      <w:pPr>
        <w:pStyle w:val="Style7"/>
        <w:widowControl/>
        <w:spacing w:line="317" w:lineRule="exact"/>
        <w:rPr>
          <w:rStyle w:val="FontStyle17"/>
          <w:sz w:val="28"/>
          <w:szCs w:val="28"/>
        </w:rPr>
      </w:pPr>
    </w:p>
    <w:p w:rsidR="00193C0E" w:rsidRPr="00DE3FC5" w:rsidRDefault="00193C0E" w:rsidP="00193C0E">
      <w:pPr>
        <w:pStyle w:val="Style7"/>
        <w:widowControl/>
        <w:spacing w:line="317" w:lineRule="exact"/>
        <w:rPr>
          <w:rStyle w:val="FontStyle17"/>
          <w:sz w:val="28"/>
          <w:szCs w:val="28"/>
        </w:rPr>
      </w:pPr>
    </w:p>
    <w:p w:rsidR="000D1C74" w:rsidRPr="00DE3FC5" w:rsidRDefault="000D1C74" w:rsidP="000D1C74">
      <w:pPr>
        <w:pStyle w:val="Style7"/>
        <w:widowControl/>
        <w:spacing w:line="317" w:lineRule="exact"/>
        <w:ind w:left="384"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Вариант 3. Соберите из фрагментов формулы трех оксидов:</w:t>
      </w:r>
    </w:p>
    <w:p w:rsidR="000D1C74" w:rsidRPr="00DE3FC5" w:rsidRDefault="000D1C74" w:rsidP="000D1C74">
      <w:pPr>
        <w:pStyle w:val="Style4"/>
        <w:widowControl/>
        <w:spacing w:line="317" w:lineRule="exact"/>
        <w:jc w:val="left"/>
        <w:rPr>
          <w:rStyle w:val="FontStyle14"/>
          <w:sz w:val="28"/>
          <w:szCs w:val="28"/>
        </w:rPr>
      </w:pPr>
      <w:r w:rsidRPr="00DE3FC5">
        <w:rPr>
          <w:rStyle w:val="FontStyle14"/>
          <w:sz w:val="28"/>
          <w:szCs w:val="28"/>
        </w:rPr>
        <w:t>+2</w:t>
      </w:r>
    </w:p>
    <w:p w:rsidR="000D1C74" w:rsidRPr="00DE3FC5" w:rsidRDefault="000D1C74" w:rsidP="000D1C74">
      <w:pPr>
        <w:pStyle w:val="Style7"/>
        <w:widowControl/>
        <w:spacing w:before="10" w:line="317" w:lineRule="exact"/>
        <w:rPr>
          <w:rStyle w:val="FontStyle17"/>
          <w:sz w:val="28"/>
          <w:szCs w:val="28"/>
          <w:lang w:eastAsia="en-US"/>
        </w:rPr>
      </w:pPr>
      <w:r w:rsidRPr="00DE3FC5">
        <w:rPr>
          <w:rStyle w:val="FontStyle17"/>
          <w:sz w:val="28"/>
          <w:szCs w:val="28"/>
          <w:lang w:val="en-US" w:eastAsia="en-US"/>
        </w:rPr>
        <w:t>Ni</w:t>
      </w:r>
    </w:p>
    <w:p w:rsidR="000D1C74" w:rsidRPr="00DE3FC5" w:rsidRDefault="000D1C74" w:rsidP="000D1C74">
      <w:pPr>
        <w:pStyle w:val="Style4"/>
        <w:widowControl/>
        <w:spacing w:line="317" w:lineRule="exact"/>
        <w:jc w:val="left"/>
        <w:rPr>
          <w:rStyle w:val="FontStyle14"/>
          <w:sz w:val="28"/>
          <w:szCs w:val="28"/>
        </w:rPr>
      </w:pPr>
      <w:r w:rsidRPr="00DE3FC5">
        <w:rPr>
          <w:rStyle w:val="FontStyle14"/>
          <w:sz w:val="28"/>
          <w:szCs w:val="28"/>
        </w:rPr>
        <w:t>-2</w:t>
      </w:r>
      <w:r w:rsidR="00DE3FC5" w:rsidRPr="00DE3FC5">
        <w:rPr>
          <w:rStyle w:val="FontStyle14"/>
          <w:sz w:val="28"/>
          <w:szCs w:val="28"/>
        </w:rPr>
        <w:t xml:space="preserve">    </w:t>
      </w:r>
    </w:p>
    <w:p w:rsidR="000D1C74" w:rsidRPr="00DE3FC5" w:rsidRDefault="000D1C74" w:rsidP="000D1C74">
      <w:pPr>
        <w:pStyle w:val="Style3"/>
        <w:widowControl/>
        <w:spacing w:line="317" w:lineRule="exact"/>
        <w:rPr>
          <w:rStyle w:val="FontStyle15"/>
          <w:sz w:val="28"/>
          <w:szCs w:val="28"/>
        </w:rPr>
      </w:pPr>
      <w:proofErr w:type="spellStart"/>
      <w:proofErr w:type="gramStart"/>
      <w:r w:rsidRPr="00DE3FC5">
        <w:rPr>
          <w:rStyle w:val="FontStyle15"/>
          <w:sz w:val="28"/>
          <w:szCs w:val="28"/>
        </w:rPr>
        <w:t>Оз</w:t>
      </w:r>
      <w:proofErr w:type="spellEnd"/>
      <w:proofErr w:type="gramEnd"/>
    </w:p>
    <w:p w:rsidR="000D1C74" w:rsidRPr="00DE3FC5" w:rsidRDefault="000D1C74" w:rsidP="000D1C74">
      <w:pPr>
        <w:pStyle w:val="Style4"/>
        <w:widowControl/>
        <w:spacing w:line="317" w:lineRule="exact"/>
        <w:jc w:val="left"/>
        <w:rPr>
          <w:rStyle w:val="FontStyle14"/>
          <w:sz w:val="28"/>
          <w:szCs w:val="28"/>
        </w:rPr>
      </w:pPr>
      <w:r w:rsidRPr="00DE3FC5">
        <w:rPr>
          <w:rStyle w:val="FontStyle14"/>
          <w:sz w:val="28"/>
          <w:szCs w:val="28"/>
        </w:rPr>
        <w:t>-2</w:t>
      </w:r>
    </w:p>
    <w:p w:rsidR="000D1C74" w:rsidRPr="00DE3FC5" w:rsidRDefault="000D1C74" w:rsidP="000D1C74">
      <w:pPr>
        <w:pStyle w:val="Style8"/>
        <w:widowControl/>
        <w:spacing w:before="5" w:line="317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 w:rsidRPr="00DE3FC5">
        <w:rPr>
          <w:rStyle w:val="FontStyle13"/>
          <w:rFonts w:ascii="Times New Roman" w:hAnsi="Times New Roman" w:cs="Times New Roman"/>
          <w:sz w:val="28"/>
          <w:szCs w:val="28"/>
        </w:rPr>
        <w:t>05</w:t>
      </w:r>
    </w:p>
    <w:p w:rsidR="000D1C74" w:rsidRPr="00DE3FC5" w:rsidRDefault="000D1C74" w:rsidP="000D1C74">
      <w:pPr>
        <w:pStyle w:val="Style4"/>
        <w:widowControl/>
        <w:spacing w:line="317" w:lineRule="exact"/>
        <w:jc w:val="left"/>
        <w:rPr>
          <w:rStyle w:val="FontStyle14"/>
          <w:sz w:val="28"/>
          <w:szCs w:val="28"/>
        </w:rPr>
      </w:pPr>
      <w:r w:rsidRPr="00DE3FC5">
        <w:rPr>
          <w:rStyle w:val="FontStyle14"/>
          <w:sz w:val="28"/>
          <w:szCs w:val="28"/>
        </w:rPr>
        <w:t>+3</w:t>
      </w:r>
    </w:p>
    <w:p w:rsidR="000D1C74" w:rsidRPr="00DE3FC5" w:rsidRDefault="000D1C74" w:rsidP="000D1C74">
      <w:pPr>
        <w:pStyle w:val="Style6"/>
        <w:widowControl/>
        <w:spacing w:before="34"/>
        <w:jc w:val="left"/>
        <w:rPr>
          <w:rStyle w:val="FontStyle16"/>
          <w:sz w:val="28"/>
          <w:szCs w:val="28"/>
        </w:rPr>
      </w:pPr>
      <w:r w:rsidRPr="00DE3FC5">
        <w:rPr>
          <w:rStyle w:val="FontStyle16"/>
          <w:sz w:val="28"/>
          <w:szCs w:val="28"/>
        </w:rPr>
        <w:t>СГ</w:t>
      </w:r>
      <w:proofErr w:type="gramStart"/>
      <w:r w:rsidRPr="00DE3FC5">
        <w:rPr>
          <w:rStyle w:val="FontStyle16"/>
          <w:sz w:val="28"/>
          <w:szCs w:val="28"/>
        </w:rPr>
        <w:t>2</w:t>
      </w:r>
      <w:proofErr w:type="gramEnd"/>
    </w:p>
    <w:p w:rsidR="000D1C74" w:rsidRPr="00DE3FC5" w:rsidRDefault="000D1C74" w:rsidP="000D1C74">
      <w:pPr>
        <w:pStyle w:val="Style4"/>
        <w:widowControl/>
        <w:spacing w:before="48"/>
        <w:jc w:val="left"/>
        <w:rPr>
          <w:rStyle w:val="FontStyle14"/>
          <w:sz w:val="28"/>
          <w:szCs w:val="28"/>
        </w:rPr>
      </w:pPr>
      <w:r w:rsidRPr="00DE3FC5">
        <w:rPr>
          <w:rStyle w:val="FontStyle14"/>
          <w:sz w:val="28"/>
          <w:szCs w:val="28"/>
        </w:rPr>
        <w:t>-2</w:t>
      </w:r>
    </w:p>
    <w:p w:rsidR="000D1C74" w:rsidRPr="00DE3FC5" w:rsidRDefault="000D1C74" w:rsidP="000D1C74">
      <w:pPr>
        <w:pStyle w:val="Style3"/>
        <w:widowControl/>
        <w:spacing w:before="24"/>
        <w:rPr>
          <w:rStyle w:val="FontStyle15"/>
          <w:sz w:val="28"/>
          <w:szCs w:val="28"/>
        </w:rPr>
      </w:pPr>
      <w:r w:rsidRPr="00DE3FC5">
        <w:rPr>
          <w:rStyle w:val="FontStyle15"/>
          <w:sz w:val="28"/>
          <w:szCs w:val="28"/>
        </w:rPr>
        <w:t>О</w:t>
      </w:r>
    </w:p>
    <w:p w:rsidR="000D1C74" w:rsidRPr="00DE3FC5" w:rsidRDefault="000D1C74" w:rsidP="000D1C74">
      <w:pPr>
        <w:pStyle w:val="Style9"/>
        <w:widowControl/>
        <w:spacing w:line="326" w:lineRule="exact"/>
        <w:ind w:right="8870"/>
        <w:rPr>
          <w:rStyle w:val="FontStyle16"/>
          <w:sz w:val="28"/>
          <w:szCs w:val="28"/>
        </w:rPr>
      </w:pPr>
      <w:r w:rsidRPr="00DE3FC5">
        <w:rPr>
          <w:rStyle w:val="FontStyle14"/>
          <w:sz w:val="28"/>
          <w:szCs w:val="28"/>
        </w:rPr>
        <w:lastRenderedPageBreak/>
        <w:t xml:space="preserve">♦5 </w:t>
      </w:r>
      <w:r w:rsidRPr="00DE3FC5">
        <w:rPr>
          <w:rStyle w:val="FontStyle16"/>
          <w:sz w:val="28"/>
          <w:szCs w:val="28"/>
        </w:rPr>
        <w:t>N2</w:t>
      </w:r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proofErr w:type="gramStart"/>
      <w:r w:rsidRPr="00DE3FC5">
        <w:rPr>
          <w:rStyle w:val="FontStyle17"/>
          <w:sz w:val="28"/>
          <w:szCs w:val="28"/>
        </w:rPr>
        <w:t>(выполняют задания.</w:t>
      </w:r>
      <w:proofErr w:type="gramEnd"/>
      <w:r w:rsidRPr="00DE3FC5">
        <w:rPr>
          <w:rStyle w:val="FontStyle17"/>
          <w:sz w:val="28"/>
          <w:szCs w:val="28"/>
        </w:rPr>
        <w:t xml:space="preserve"> Взаимопроверка по слайду. </w:t>
      </w:r>
      <w:proofErr w:type="gramStart"/>
      <w:r w:rsidRPr="00DE3FC5">
        <w:rPr>
          <w:rStyle w:val="FontStyle17"/>
          <w:sz w:val="28"/>
          <w:szCs w:val="28"/>
        </w:rPr>
        <w:t>Выставление оценок) РЕФЛЕКСИЯ:</w:t>
      </w:r>
      <w:proofErr w:type="gramEnd"/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УЧИТЕЛЬ: Вы, наверное, обратили внимание, что на доске записаны следующие фразы:</w:t>
      </w:r>
    </w:p>
    <w:p w:rsidR="000D1C74" w:rsidRPr="00DE3FC5" w:rsidRDefault="000D1C74" w:rsidP="000D1C74">
      <w:pPr>
        <w:pStyle w:val="Style11"/>
        <w:widowControl/>
        <w:numPr>
          <w:ilvl w:val="0"/>
          <w:numId w:val="5"/>
        </w:numPr>
        <w:tabs>
          <w:tab w:val="left" w:pos="730"/>
        </w:tabs>
        <w:spacing w:line="326" w:lineRule="exact"/>
        <w:ind w:left="379"/>
        <w:rPr>
          <w:rStyle w:val="FontStyle16"/>
          <w:sz w:val="28"/>
          <w:szCs w:val="28"/>
        </w:rPr>
      </w:pPr>
      <w:r w:rsidRPr="00DE3FC5">
        <w:rPr>
          <w:rStyle w:val="FontStyle17"/>
          <w:sz w:val="28"/>
          <w:szCs w:val="28"/>
        </w:rPr>
        <w:t>Меня удивило....</w:t>
      </w:r>
    </w:p>
    <w:p w:rsidR="000D1C74" w:rsidRPr="00DE3FC5" w:rsidRDefault="000D1C74" w:rsidP="000D1C74">
      <w:pPr>
        <w:pStyle w:val="Style11"/>
        <w:widowControl/>
        <w:numPr>
          <w:ilvl w:val="0"/>
          <w:numId w:val="6"/>
        </w:numPr>
        <w:tabs>
          <w:tab w:val="left" w:pos="730"/>
        </w:tabs>
        <w:spacing w:line="326" w:lineRule="exact"/>
        <w:ind w:left="379"/>
        <w:rPr>
          <w:rStyle w:val="FontStyle14"/>
          <w:sz w:val="28"/>
          <w:szCs w:val="28"/>
        </w:rPr>
      </w:pPr>
      <w:r w:rsidRPr="00DE3FC5">
        <w:rPr>
          <w:rStyle w:val="FontStyle17"/>
          <w:sz w:val="28"/>
          <w:szCs w:val="28"/>
        </w:rPr>
        <w:t>Я задумался...</w:t>
      </w:r>
    </w:p>
    <w:p w:rsidR="000D1C74" w:rsidRPr="00DE3FC5" w:rsidRDefault="000D1C74" w:rsidP="000D1C74">
      <w:pPr>
        <w:pStyle w:val="Style11"/>
        <w:widowControl/>
        <w:numPr>
          <w:ilvl w:val="0"/>
          <w:numId w:val="6"/>
        </w:numPr>
        <w:tabs>
          <w:tab w:val="left" w:pos="730"/>
        </w:tabs>
        <w:spacing w:line="326" w:lineRule="exact"/>
        <w:ind w:left="379"/>
        <w:rPr>
          <w:rStyle w:val="FontStyle14"/>
          <w:sz w:val="28"/>
          <w:szCs w:val="28"/>
        </w:rPr>
      </w:pPr>
      <w:r w:rsidRPr="00DE3FC5">
        <w:rPr>
          <w:rStyle w:val="FontStyle17"/>
          <w:sz w:val="28"/>
          <w:szCs w:val="28"/>
        </w:rPr>
        <w:t>У меня возник вопрос...</w:t>
      </w:r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Давайте попробуем их продолжить по итогам сегодняшнего урока. Итак, на сегодняшнем уроке меня удивило....</w:t>
      </w:r>
    </w:p>
    <w:p w:rsidR="000D1C74" w:rsidRPr="00DE3FC5" w:rsidRDefault="000D1C74" w:rsidP="000D1C74">
      <w:pPr>
        <w:pStyle w:val="Style7"/>
        <w:widowControl/>
        <w:tabs>
          <w:tab w:val="left" w:leader="dot" w:pos="6158"/>
        </w:tabs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На сегодняшнем уроке я задумался над тем, что</w:t>
      </w:r>
      <w:r w:rsidRPr="00DE3FC5">
        <w:rPr>
          <w:rStyle w:val="FontStyle17"/>
          <w:sz w:val="28"/>
          <w:szCs w:val="28"/>
        </w:rPr>
        <w:tab/>
      </w:r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На сегодняшнем уроке у меня возник вопрос....</w:t>
      </w:r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 xml:space="preserve">А у меня возник вопрос к вам: А хотелось бы вам узнать что-нибудь еще </w:t>
      </w:r>
      <w:proofErr w:type="gramStart"/>
      <w:r w:rsidRPr="00DE3FC5">
        <w:rPr>
          <w:rStyle w:val="FontStyle17"/>
          <w:sz w:val="28"/>
          <w:szCs w:val="28"/>
        </w:rPr>
        <w:t>об</w:t>
      </w:r>
      <w:proofErr w:type="gramEnd"/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proofErr w:type="gramStart"/>
      <w:r w:rsidRPr="00DE3FC5">
        <w:rPr>
          <w:rStyle w:val="FontStyle17"/>
          <w:sz w:val="28"/>
          <w:szCs w:val="28"/>
        </w:rPr>
        <w:t>оксидах</w:t>
      </w:r>
      <w:proofErr w:type="gramEnd"/>
      <w:r w:rsidRPr="00DE3FC5">
        <w:rPr>
          <w:rStyle w:val="FontStyle17"/>
          <w:sz w:val="28"/>
          <w:szCs w:val="28"/>
        </w:rPr>
        <w:t>?</w:t>
      </w:r>
    </w:p>
    <w:p w:rsidR="000D1C74" w:rsidRPr="00DE3FC5" w:rsidRDefault="000D1C74" w:rsidP="000D1C74">
      <w:pPr>
        <w:pStyle w:val="Style7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(Да!)</w:t>
      </w:r>
    </w:p>
    <w:p w:rsidR="000D1C74" w:rsidRPr="00DE3FC5" w:rsidRDefault="000D1C74" w:rsidP="000D1C74">
      <w:pPr>
        <w:pStyle w:val="Style5"/>
        <w:widowControl/>
        <w:rPr>
          <w:rStyle w:val="FontStyle17"/>
          <w:sz w:val="28"/>
          <w:szCs w:val="28"/>
        </w:rPr>
      </w:pPr>
      <w:r w:rsidRPr="00DE3FC5">
        <w:rPr>
          <w:rStyle w:val="FontStyle17"/>
          <w:sz w:val="28"/>
          <w:szCs w:val="28"/>
        </w:rPr>
        <w:t>УЧИТЕЛЬ: Тогда я предлагаю в качестве домашнего задания прочитать параграф 18, выполнить упражнение 1 после параграфа и подготовить сообщения на тему: «Оксиды в жизни человека». Я благодарю вас за урок. До свиданья!</w:t>
      </w:r>
    </w:p>
    <w:p w:rsidR="00CF784E" w:rsidRPr="00193C0E" w:rsidRDefault="000D1C74" w:rsidP="00713198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E3FC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F784E" w:rsidRDefault="00193C0E" w:rsidP="00713198">
      <w:pPr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371725" cy="1847850"/>
            <wp:effectExtent l="19050" t="0" r="9525" b="0"/>
            <wp:docPr id="16" name="Рисунок 11" descr="C:\Users\asus\Desktop\фото мер 18\IMG-201812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фото мер 18\IMG-20181219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  <w:r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3009900" cy="1895475"/>
            <wp:effectExtent l="19050" t="0" r="0" b="0"/>
            <wp:docPr id="17" name="Рисунок 9" descr="IMG-20181219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81219-WA00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792" t="17996" r="13483" b="1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</w:p>
    <w:p w:rsidR="009E3C79" w:rsidRDefault="00193C0E" w:rsidP="00713198">
      <w:pPr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867025" cy="2047875"/>
            <wp:effectExtent l="19050" t="0" r="9525" b="0"/>
            <wp:docPr id="18" name="Рисунок 12" descr="C:\Users\asus\Desktop\фото мер 18\IMG-2018121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фото мер 18\IMG-20181219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316" r="1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  <w:r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514600" cy="2066925"/>
            <wp:effectExtent l="19050" t="0" r="0" b="0"/>
            <wp:docPr id="19" name="Рисунок 10" descr="C:\Users\asus\Desktop\фото мер 18\IMG-2018121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фото мер 18\IMG-20181219-WA0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130" r="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</w:p>
    <w:p w:rsidR="00975C57" w:rsidRPr="00713198" w:rsidRDefault="00CF784E" w:rsidP="00713198">
      <w:pPr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9E3C79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lastRenderedPageBreak/>
        <w:drawing>
          <wp:inline distT="0" distB="0" distL="0" distR="0">
            <wp:extent cx="2771775" cy="1609725"/>
            <wp:effectExtent l="19050" t="0" r="9525" b="0"/>
            <wp:docPr id="4" name="Рисунок 7" descr="IMG-20181219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1219-WA00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1111" r="22823" b="1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C79" w:rsidRPr="009E3C79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924175" cy="1562100"/>
            <wp:effectExtent l="19050" t="0" r="9525" b="0"/>
            <wp:docPr id="21" name="Рисунок 17" descr="C:\Users\asus\Desktop\фото мер 18\IMG-201812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фото мер 18\IMG-20181219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C79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  </w:t>
      </w:r>
      <w:r w:rsidRPr="009E3C79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867025" cy="1685925"/>
            <wp:effectExtent l="19050" t="0" r="9525" b="0"/>
            <wp:docPr id="7" name="Рисунок 16" descr="C:\Users\asus\Desktop\фото мер 18\IMG-201812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фото мер 18\IMG-20181219-WA0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C79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  <w:r w:rsidR="00193C0E">
        <w:rPr>
          <w:rFonts w:ascii="Monotype Corsiva" w:hAnsi="Monotype Corsiva"/>
          <w:color w:val="262626" w:themeColor="text1" w:themeTint="D9"/>
          <w:sz w:val="40"/>
          <w:szCs w:val="40"/>
        </w:rPr>
        <w:t xml:space="preserve"> </w:t>
      </w:r>
      <w:r w:rsidR="00193C0E"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2714625" cy="1885950"/>
            <wp:effectExtent l="19050" t="0" r="9525" b="0"/>
            <wp:docPr id="22" name="Рисунок 15" descr="C:\Users\asus\Desktop\фото мер 18\IMG-201812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фото мер 18\IMG-20181219-WA001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3950" t="6370" r="3205" b="19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C0E" w:rsidRPr="00193C0E">
        <w:rPr>
          <w:rFonts w:ascii="Monotype Corsiva" w:hAnsi="Monotype Corsiva"/>
          <w:noProof/>
          <w:color w:val="262626" w:themeColor="text1" w:themeTint="D9"/>
          <w:sz w:val="40"/>
          <w:szCs w:val="40"/>
        </w:rPr>
        <w:drawing>
          <wp:inline distT="0" distB="0" distL="0" distR="0">
            <wp:extent cx="5724525" cy="2476500"/>
            <wp:effectExtent l="19050" t="0" r="9525" b="0"/>
            <wp:docPr id="25" name="Рисунок 3" descr="IMG-20181219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219-WA0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237" t="30742" b="10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C57" w:rsidRPr="00713198" w:rsidSect="00975C57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D05414"/>
    <w:lvl w:ilvl="0">
      <w:numFmt w:val="bullet"/>
      <w:lvlText w:val="*"/>
      <w:lvlJc w:val="left"/>
    </w:lvl>
  </w:abstractNum>
  <w:abstractNum w:abstractNumId="1">
    <w:nsid w:val="3B806B8B"/>
    <w:multiLevelType w:val="singleLevel"/>
    <w:tmpl w:val="07BAE188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530C3967"/>
    <w:multiLevelType w:val="singleLevel"/>
    <w:tmpl w:val="CA40B4C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69BB72D1"/>
    <w:multiLevelType w:val="singleLevel"/>
    <w:tmpl w:val="F4B2D5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751A2FCF"/>
    <w:multiLevelType w:val="singleLevel"/>
    <w:tmpl w:val="AFF2718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Consolas" w:hAnsi="Consolas" w:cs="Consola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945"/>
    <w:rsid w:val="00050098"/>
    <w:rsid w:val="000A2BC7"/>
    <w:rsid w:val="000D1C74"/>
    <w:rsid w:val="00193C0E"/>
    <w:rsid w:val="00322C7B"/>
    <w:rsid w:val="00482B38"/>
    <w:rsid w:val="004E51E3"/>
    <w:rsid w:val="004E54F6"/>
    <w:rsid w:val="00543EFE"/>
    <w:rsid w:val="00713198"/>
    <w:rsid w:val="007E6C83"/>
    <w:rsid w:val="00901945"/>
    <w:rsid w:val="00975C57"/>
    <w:rsid w:val="009E3C79"/>
    <w:rsid w:val="00BB65EC"/>
    <w:rsid w:val="00C46BFF"/>
    <w:rsid w:val="00C55B49"/>
    <w:rsid w:val="00CB1744"/>
    <w:rsid w:val="00CF784E"/>
    <w:rsid w:val="00D11603"/>
    <w:rsid w:val="00D529A3"/>
    <w:rsid w:val="00D56E05"/>
    <w:rsid w:val="00DE3FC5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7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D1C74"/>
    <w:pPr>
      <w:widowControl w:val="0"/>
      <w:autoSpaceDE w:val="0"/>
      <w:autoSpaceDN w:val="0"/>
      <w:adjustRightInd w:val="0"/>
      <w:spacing w:after="0" w:line="322" w:lineRule="exact"/>
      <w:ind w:firstLine="1896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D1C74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D1C74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1C74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D1C74"/>
    <w:pPr>
      <w:widowControl w:val="0"/>
      <w:autoSpaceDE w:val="0"/>
      <w:autoSpaceDN w:val="0"/>
      <w:adjustRightInd w:val="0"/>
      <w:spacing w:after="0" w:line="323" w:lineRule="exact"/>
      <w:ind w:hanging="28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D1C7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1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D1C74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12">
    <w:name w:val="Font Style12"/>
    <w:basedOn w:val="a0"/>
    <w:uiPriority w:val="99"/>
    <w:rsid w:val="000D1C74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13">
    <w:name w:val="Font Style13"/>
    <w:basedOn w:val="a0"/>
    <w:uiPriority w:val="99"/>
    <w:rsid w:val="000D1C74"/>
    <w:rPr>
      <w:rFonts w:ascii="Calibri" w:hAnsi="Calibri" w:cs="Calibri"/>
      <w:b/>
      <w:bCs/>
      <w:spacing w:val="-20"/>
      <w:sz w:val="30"/>
      <w:szCs w:val="30"/>
    </w:rPr>
  </w:style>
  <w:style w:type="character" w:customStyle="1" w:styleId="FontStyle14">
    <w:name w:val="Font Style14"/>
    <w:basedOn w:val="a0"/>
    <w:uiPriority w:val="99"/>
    <w:rsid w:val="000D1C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0D1C7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0D1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D1C74"/>
    <w:pPr>
      <w:widowControl w:val="0"/>
      <w:autoSpaceDE w:val="0"/>
      <w:autoSpaceDN w:val="0"/>
      <w:adjustRightInd w:val="0"/>
      <w:spacing w:after="0" w:line="336" w:lineRule="exact"/>
    </w:pPr>
    <w:rPr>
      <w:rFonts w:ascii="Consolas" w:hAnsi="Consolas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D1C74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0D1C74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7">
    <w:name w:val="Font Style17"/>
    <w:basedOn w:val="a0"/>
    <w:uiPriority w:val="99"/>
    <w:rsid w:val="000D1C74"/>
    <w:rPr>
      <w:rFonts w:ascii="Times New Roman" w:hAnsi="Times New Roman" w:cs="Times New Roman"/>
      <w:spacing w:val="-2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23B3-AB5F-4685-851A-CD571E8C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2018-12-22T10:31:00Z</cp:lastPrinted>
  <dcterms:created xsi:type="dcterms:W3CDTF">2018-12-19T03:18:00Z</dcterms:created>
  <dcterms:modified xsi:type="dcterms:W3CDTF">2019-02-21T20:55:00Z</dcterms:modified>
</cp:coreProperties>
</file>