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05DE">
      <w:pPr>
        <w:pStyle w:val="Style3"/>
        <w:widowControl/>
        <w:tabs>
          <w:tab w:val="left" w:pos="8568"/>
        </w:tabs>
        <w:spacing w:before="72" w:line="312" w:lineRule="exact"/>
        <w:rPr>
          <w:rStyle w:val="FontStyle12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4062730</wp:posOffset>
            </wp:positionH>
            <wp:positionV relativeFrom="paragraph">
              <wp:posOffset>320040</wp:posOffset>
            </wp:positionV>
            <wp:extent cx="2596515" cy="1334770"/>
            <wp:effectExtent l="19050" t="0" r="0" b="0"/>
            <wp:wrapThrough wrapText="bothSides">
              <wp:wrapPolygon edited="0">
                <wp:start x="-158" y="0"/>
                <wp:lineTo x="-158" y="21271"/>
                <wp:lineTo x="21552" y="21271"/>
                <wp:lineTo x="21552" y="0"/>
                <wp:lineTo x="-158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5F6F">
        <w:rPr>
          <w:rStyle w:val="FontStyle12"/>
        </w:rPr>
        <w:t>Согласовано</w:t>
      </w:r>
      <w:r w:rsidR="00DF5F6F">
        <w:rPr>
          <w:rStyle w:val="FontStyle12"/>
        </w:rPr>
        <w:tab/>
        <w:t>Утверждено</w:t>
      </w:r>
    </w:p>
    <w:p w:rsidR="00000000" w:rsidRDefault="00DF5F6F">
      <w:pPr>
        <w:pStyle w:val="Style3"/>
        <w:widowControl/>
        <w:tabs>
          <w:tab w:val="left" w:pos="7651"/>
        </w:tabs>
        <w:spacing w:line="312" w:lineRule="exact"/>
        <w:jc w:val="both"/>
        <w:rPr>
          <w:rStyle w:val="FontStyle12"/>
        </w:rPr>
      </w:pPr>
      <w:r>
        <w:rPr>
          <w:rStyle w:val="FontStyle12"/>
        </w:rPr>
        <w:t>зам.директора по УВР</w:t>
      </w:r>
      <w:r>
        <w:rPr>
          <w:rStyle w:val="FontStyle12"/>
        </w:rPr>
        <w:tab/>
      </w:r>
      <w:r>
        <w:rPr>
          <w:rStyle w:val="FontStyle11"/>
        </w:rPr>
        <w:t xml:space="preserve">5^ </w:t>
      </w:r>
      <w:r>
        <w:rPr>
          <w:rStyle w:val="FontStyle12"/>
        </w:rPr>
        <w:t>директор школы,-</w:t>
      </w:r>
    </w:p>
    <w:p w:rsidR="00000000" w:rsidRDefault="00DF5F6F">
      <w:pPr>
        <w:pStyle w:val="Style3"/>
        <w:widowControl/>
        <w:tabs>
          <w:tab w:val="left" w:leader="underscore" w:pos="3600"/>
        </w:tabs>
        <w:rPr>
          <w:rStyle w:val="FontStyle12"/>
        </w:rPr>
      </w:pPr>
      <w:r>
        <w:rPr>
          <w:rStyle w:val="FontStyle12"/>
        </w:rPr>
        <w:t>Елгишиева А. В.</w:t>
      </w:r>
      <w:r>
        <w:rPr>
          <w:rStyle w:val="FontStyle12"/>
        </w:rPr>
        <w:tab/>
      </w:r>
    </w:p>
    <w:p w:rsidR="00000000" w:rsidRDefault="00DF5F6F">
      <w:pPr>
        <w:pStyle w:val="Style2"/>
        <w:widowControl/>
        <w:tabs>
          <w:tab w:val="left" w:pos="2309"/>
        </w:tabs>
        <w:rPr>
          <w:rStyle w:val="FontStyle12"/>
        </w:rPr>
      </w:pPr>
      <w:r>
        <w:rPr>
          <w:rStyle w:val="FontStyle13"/>
        </w:rPr>
        <w:t xml:space="preserve">«^0» _  </w:t>
      </w:r>
      <w:r>
        <w:rPr>
          <w:rStyle w:val="FontStyle13"/>
          <w:spacing w:val="0"/>
          <w:u w:val="single"/>
          <w:lang w:val="en-US"/>
        </w:rPr>
        <w:t>Q</w:t>
      </w:r>
      <w:r w:rsidRPr="000F05DE">
        <w:rPr>
          <w:rStyle w:val="FontStyle13"/>
          <w:spacing w:val="0"/>
          <w:u w:val="single"/>
        </w:rPr>
        <w:t>8</w:t>
      </w:r>
      <w:r w:rsidRPr="000F05DE">
        <w:rPr>
          <w:rStyle w:val="FontStyle13"/>
          <w:spacing w:val="0"/>
        </w:rPr>
        <w:tab/>
      </w:r>
      <w:r>
        <w:rPr>
          <w:rStyle w:val="FontStyle12"/>
        </w:rPr>
        <w:t>2018г.</w:t>
      </w:r>
    </w:p>
    <w:p w:rsidR="000F05DE" w:rsidRDefault="000F05DE">
      <w:pPr>
        <w:pStyle w:val="Style1"/>
        <w:widowControl/>
        <w:ind w:left="1147" w:right="1022"/>
        <w:rPr>
          <w:rStyle w:val="FontStyle14"/>
        </w:rPr>
      </w:pPr>
    </w:p>
    <w:p w:rsidR="000F05DE" w:rsidRDefault="000F05DE">
      <w:pPr>
        <w:pStyle w:val="Style1"/>
        <w:widowControl/>
        <w:ind w:left="1147" w:right="1022"/>
        <w:rPr>
          <w:rStyle w:val="FontStyle14"/>
        </w:rPr>
      </w:pPr>
    </w:p>
    <w:p w:rsidR="00000000" w:rsidRDefault="00DF5F6F">
      <w:pPr>
        <w:pStyle w:val="Style1"/>
        <w:widowControl/>
        <w:ind w:left="1147" w:right="1022"/>
        <w:rPr>
          <w:rStyle w:val="FontStyle14"/>
        </w:rPr>
      </w:pPr>
      <w:r>
        <w:rPr>
          <w:rStyle w:val="FontStyle14"/>
        </w:rPr>
        <w:t>План работы методического объединения учителей</w:t>
      </w:r>
      <w:r w:rsidR="000F05DE">
        <w:rPr>
          <w:rStyle w:val="FontStyle14"/>
        </w:rPr>
        <w:t xml:space="preserve"> начальных классов на 2018-2019 </w:t>
      </w:r>
      <w:r>
        <w:rPr>
          <w:rStyle w:val="FontStyle14"/>
        </w:rPr>
        <w:t xml:space="preserve">учебный </w:t>
      </w:r>
      <w:r>
        <w:rPr>
          <w:rStyle w:val="FontStyle14"/>
        </w:rPr>
        <w:t>год</w:t>
      </w:r>
    </w:p>
    <w:p w:rsidR="00000000" w:rsidRDefault="00DF5F6F">
      <w:pPr>
        <w:pStyle w:val="Style1"/>
        <w:widowControl/>
        <w:ind w:left="1147" w:right="1022"/>
        <w:rPr>
          <w:rStyle w:val="FontStyle14"/>
        </w:rPr>
        <w:sectPr w:rsidR="00000000">
          <w:type w:val="continuous"/>
          <w:pgSz w:w="16837" w:h="23810"/>
          <w:pgMar w:top="4669" w:right="3356" w:bottom="1440" w:left="3102" w:header="720" w:footer="720" w:gutter="0"/>
          <w:cols w:space="60"/>
          <w:noEndnote/>
        </w:sectPr>
      </w:pPr>
    </w:p>
    <w:p w:rsidR="00000000" w:rsidRDefault="00DF5F6F">
      <w:pPr>
        <w:widowControl/>
        <w:spacing w:before="1872" w:line="240" w:lineRule="exact"/>
        <w:rPr>
          <w:sz w:val="20"/>
          <w:szCs w:val="20"/>
        </w:rPr>
      </w:pPr>
    </w:p>
    <w:p w:rsidR="00000000" w:rsidRDefault="00DF5F6F">
      <w:pPr>
        <w:pStyle w:val="Style1"/>
        <w:widowControl/>
        <w:ind w:left="1147" w:right="1022"/>
        <w:rPr>
          <w:rStyle w:val="FontStyle14"/>
        </w:rPr>
        <w:sectPr w:rsidR="00000000">
          <w:type w:val="continuous"/>
          <w:pgSz w:w="16837" w:h="23810"/>
          <w:pgMar w:top="4669" w:right="2771" w:bottom="1440" w:left="2771" w:header="720" w:footer="720" w:gutter="0"/>
          <w:cols w:space="60"/>
          <w:noEndnote/>
        </w:sectPr>
      </w:pPr>
    </w:p>
    <w:p w:rsidR="000F05DE" w:rsidRDefault="00DF5F6F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564.7pt;height:432.75pt;z-index:251659264;mso-wrap-edited:f;mso-wrap-distance-left:7in;mso-wrap-distance-right:7in;mso-position-horizontal-relative:margin" filled="f" stroked="f">
            <v:textbox inset="0,0,0,0">
              <w:txbxContent>
                <w:p w:rsidR="00000000" w:rsidRDefault="000F05DE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172325" cy="5495925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72325" cy="549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0F05DE">
      <w:type w:val="continuous"/>
      <w:pgSz w:w="16837" w:h="23810"/>
      <w:pgMar w:top="4669" w:right="2771" w:bottom="1440" w:left="277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F6F" w:rsidRDefault="00DF5F6F">
      <w:r>
        <w:separator/>
      </w:r>
    </w:p>
  </w:endnote>
  <w:endnote w:type="continuationSeparator" w:id="1">
    <w:p w:rsidR="00DF5F6F" w:rsidRDefault="00DF5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F6F" w:rsidRDefault="00DF5F6F">
      <w:r>
        <w:separator/>
      </w:r>
    </w:p>
  </w:footnote>
  <w:footnote w:type="continuationSeparator" w:id="1">
    <w:p w:rsidR="00DF5F6F" w:rsidRDefault="00DF5F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FC2780"/>
    <w:rsid w:val="000F05DE"/>
    <w:rsid w:val="00DF5F6F"/>
    <w:rsid w:val="00FC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787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pacing w:val="-40"/>
      <w:sz w:val="44"/>
      <w:szCs w:val="4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i/>
      <w:iCs/>
      <w:spacing w:val="-30"/>
      <w:sz w:val="32"/>
      <w:szCs w:val="32"/>
    </w:rPr>
  </w:style>
  <w:style w:type="character" w:customStyle="1" w:styleId="FontStyle14">
    <w:name w:val="Font Style14"/>
    <w:basedOn w:val="a0"/>
    <w:uiPriority w:val="99"/>
    <w:rPr>
      <w:rFonts w:ascii="Microsoft Sans Serif" w:hAnsi="Microsoft Sans Serif" w:cs="Microsoft Sans Serif"/>
      <w:spacing w:val="-20"/>
      <w:sz w:val="60"/>
      <w:szCs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MultiDVD Team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1</cp:revision>
  <dcterms:created xsi:type="dcterms:W3CDTF">2019-02-27T18:49:00Z</dcterms:created>
  <dcterms:modified xsi:type="dcterms:W3CDTF">2019-02-27T18:51:00Z</dcterms:modified>
</cp:coreProperties>
</file>