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95" w:rsidRPr="003A4595" w:rsidRDefault="003A4595" w:rsidP="003A4595">
      <w:pPr>
        <w:spacing w:after="200" w:line="276" w:lineRule="auto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>Аналитическая  справка об итогах проведения ВПР в 6 классе</w:t>
      </w:r>
    </w:p>
    <w:p w:rsidR="003A4595" w:rsidRPr="003A4595" w:rsidRDefault="003A4595" w:rsidP="003A4595">
      <w:pPr>
        <w:spacing w:after="200" w:line="276" w:lineRule="auto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МК</w:t>
      </w:r>
      <w:r w:rsidRPr="003A4595">
        <w:rPr>
          <w:rFonts w:eastAsia="Times New Roman" w:cs="Times New Roman"/>
          <w:b/>
          <w:sz w:val="24"/>
          <w:szCs w:val="24"/>
          <w:lang w:eastAsia="ru-RU"/>
        </w:rPr>
        <w:t>ОУ «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>Иммунная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ООШ» в 2018 – 2019</w:t>
      </w: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 уч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ебном </w:t>
      </w:r>
      <w:r w:rsidRPr="003A4595">
        <w:rPr>
          <w:rFonts w:eastAsia="Times New Roman" w:cs="Times New Roman"/>
          <w:b/>
          <w:sz w:val="24"/>
          <w:szCs w:val="24"/>
          <w:lang w:eastAsia="ru-RU"/>
        </w:rPr>
        <w:t>году</w:t>
      </w:r>
    </w:p>
    <w:p w:rsidR="003A4595" w:rsidRPr="003A4595" w:rsidRDefault="003A4595" w:rsidP="003A4595">
      <w:pPr>
        <w:tabs>
          <w:tab w:val="left" w:pos="567"/>
        </w:tabs>
        <w:spacing w:after="200" w:line="276" w:lineRule="auto"/>
        <w:ind w:firstLine="108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3A4595">
        <w:rPr>
          <w:rFonts w:eastAsia="Times New Roman" w:cs="Times New Roman"/>
          <w:sz w:val="24"/>
          <w:szCs w:val="24"/>
          <w:lang w:eastAsia="ru-RU"/>
        </w:rPr>
        <w:t>В целях обеспечения мониторинга качества образования в ОО, руководствуясь приказом Министерства образования и науки Российской Федерации от 20 октября 2017 года № 1025 «О проведении мониторинга качества образования», письма Федеральной службы по надзору в сфере образования и науки от 21.02.2018 № 05-56 «О проведении Всероссийских проверочных работ в 2018 году», приказом  департамента  образования  № 259  от  16.03.2018 ,  приказом  № 211_УО  от  16.03.2018 г</w:t>
      </w:r>
      <w:proofErr w:type="gramEnd"/>
      <w:r w:rsidRPr="003A4595">
        <w:rPr>
          <w:rFonts w:eastAsia="Times New Roman" w:cs="Times New Roman"/>
          <w:sz w:val="24"/>
          <w:szCs w:val="24"/>
          <w:lang w:eastAsia="ru-RU"/>
        </w:rPr>
        <w:t>., приказом   № 111-ОУ  от 16 марта  2018 г. проведены ВПР  в 6  классе в следующие сроки:</w:t>
      </w:r>
    </w:p>
    <w:p w:rsidR="003A4595" w:rsidRPr="003A4595" w:rsidRDefault="003A4595" w:rsidP="003A4595">
      <w:pPr>
        <w:spacing w:after="200" w:line="276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>ГЕОГРАФИЯ</w:t>
      </w:r>
    </w:p>
    <w:p w:rsidR="003A4595" w:rsidRPr="003A4595" w:rsidRDefault="003A4595" w:rsidP="003A459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 xml:space="preserve">Класс – 6 </w:t>
      </w:r>
    </w:p>
    <w:p w:rsidR="003A4595" w:rsidRPr="003A4595" w:rsidRDefault="003A4595" w:rsidP="003A459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 w:rsidRPr="003A4595">
        <w:rPr>
          <w:rFonts w:eastAsia="Times New Roman" w:cs="Times New Roman"/>
          <w:sz w:val="24"/>
          <w:szCs w:val="24"/>
          <w:lang w:eastAsia="ru-RU"/>
        </w:rPr>
        <w:t>Джумакова</w:t>
      </w:r>
      <w:proofErr w:type="spellEnd"/>
      <w:r w:rsidRPr="003A4595">
        <w:rPr>
          <w:rFonts w:eastAsia="Times New Roman" w:cs="Times New Roman"/>
          <w:sz w:val="24"/>
          <w:szCs w:val="24"/>
          <w:lang w:eastAsia="ru-RU"/>
        </w:rPr>
        <w:t xml:space="preserve"> В.А.</w:t>
      </w:r>
    </w:p>
    <w:p w:rsidR="003A4595" w:rsidRPr="003A4595" w:rsidRDefault="003A4595" w:rsidP="003A459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>Дата выполнения: 9.04.2019 г.</w:t>
      </w:r>
    </w:p>
    <w:p w:rsidR="003A4595" w:rsidRPr="003A4595" w:rsidRDefault="003A4595" w:rsidP="003A459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>Выполнили работу: 3</w:t>
      </w:r>
    </w:p>
    <w:p w:rsidR="003A4595" w:rsidRPr="003A4595" w:rsidRDefault="003A4595" w:rsidP="003A4595">
      <w:pPr>
        <w:ind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Максимальный балл за работу – 37</w:t>
      </w:r>
    </w:p>
    <w:p w:rsidR="003A4595" w:rsidRPr="003A4595" w:rsidRDefault="003A4595" w:rsidP="003A4595">
      <w:pPr>
        <w:ind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Цель анализа: получение данных, позволяющих преставить уровень образовательных достижений по географии, выявить недостатки.</w:t>
      </w:r>
    </w:p>
    <w:p w:rsidR="003A4595" w:rsidRPr="003A4595" w:rsidRDefault="003A4595" w:rsidP="003A4595">
      <w:pPr>
        <w:shd w:val="clear" w:color="auto" w:fill="FFFFFF"/>
        <w:ind w:left="750" w:right="750"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A4595" w:rsidRDefault="003A4595" w:rsidP="003A4595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A4595" w:rsidRPr="003A4595" w:rsidRDefault="003A4595" w:rsidP="003A4595">
      <w:pPr>
        <w:spacing w:after="200" w:line="276" w:lineRule="auto"/>
        <w:ind w:firstLine="0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I. Качественная оценка результатов выполнения проверочной работы по истории </w:t>
      </w:r>
    </w:p>
    <w:p w:rsidR="003A4595" w:rsidRPr="003A4595" w:rsidRDefault="003A4595" w:rsidP="003A4595">
      <w:pPr>
        <w:spacing w:after="200" w:line="276" w:lineRule="auto"/>
        <w:ind w:firstLine="0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>1.Показатели участия: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6"/>
        <w:gridCol w:w="3167"/>
        <w:gridCol w:w="3196"/>
      </w:tblGrid>
      <w:tr w:rsidR="003A4595" w:rsidRPr="003A4595" w:rsidTr="002D714C">
        <w:trPr>
          <w:trHeight w:val="244"/>
        </w:trPr>
        <w:tc>
          <w:tcPr>
            <w:tcW w:w="3166" w:type="dxa"/>
            <w:vMerge w:val="restart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3167" w:type="dxa"/>
            <w:vMerge w:val="restart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Участвовали в ВПР</w:t>
            </w:r>
          </w:p>
        </w:tc>
        <w:tc>
          <w:tcPr>
            <w:tcW w:w="3196" w:type="dxa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Не участвовали</w:t>
            </w:r>
          </w:p>
        </w:tc>
      </w:tr>
      <w:tr w:rsidR="003A4595" w:rsidRPr="003A4595" w:rsidTr="002D714C">
        <w:trPr>
          <w:trHeight w:val="146"/>
        </w:trPr>
        <w:tc>
          <w:tcPr>
            <w:tcW w:w="3166" w:type="dxa"/>
            <w:vMerge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</w:tr>
      <w:tr w:rsidR="003A4595" w:rsidRPr="003A4595" w:rsidTr="002D714C">
        <w:trPr>
          <w:trHeight w:val="244"/>
        </w:trPr>
        <w:tc>
          <w:tcPr>
            <w:tcW w:w="3166" w:type="dxa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(100%)</w:t>
            </w:r>
          </w:p>
        </w:tc>
        <w:tc>
          <w:tcPr>
            <w:tcW w:w="3167" w:type="dxa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чел. (100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96" w:type="dxa"/>
          </w:tcPr>
          <w:p w:rsidR="003A4595" w:rsidRPr="003A4595" w:rsidRDefault="003A4595" w:rsidP="003A4595">
            <w:pPr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</w:tbl>
    <w:p w:rsidR="003A4595" w:rsidRPr="003A4595" w:rsidRDefault="003A4595" w:rsidP="003A4595">
      <w:pPr>
        <w:spacing w:after="200" w:line="276" w:lineRule="auto"/>
        <w:ind w:firstLine="0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3A4595" w:rsidRPr="003A4595" w:rsidRDefault="003A4595" w:rsidP="003A4595">
      <w:pPr>
        <w:autoSpaceDE w:val="0"/>
        <w:autoSpaceDN w:val="0"/>
        <w:adjustRightInd w:val="0"/>
        <w:ind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Максимальный балл за работу – </w:t>
      </w:r>
      <w:r>
        <w:rPr>
          <w:rFonts w:eastAsia="Times New Roman" w:cs="Times New Roman"/>
          <w:b/>
          <w:sz w:val="24"/>
          <w:szCs w:val="24"/>
          <w:lang w:eastAsia="ru-RU"/>
        </w:rPr>
        <w:t>37</w:t>
      </w:r>
    </w:p>
    <w:p w:rsidR="003A4595" w:rsidRPr="003A4595" w:rsidRDefault="003A4595" w:rsidP="003A4595">
      <w:pPr>
        <w:shd w:val="clear" w:color="auto" w:fill="FFFFFF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Cs/>
          <w:sz w:val="24"/>
          <w:szCs w:val="24"/>
          <w:lang w:eastAsia="ru-RU"/>
        </w:rPr>
        <w:t xml:space="preserve">Полный правильный ответ на каждое из заданий 1.1, 2.2, 3.2, 4.1, 4.2 и 5.2 оценивается </w:t>
      </w:r>
    </w:p>
    <w:p w:rsidR="003A4595" w:rsidRPr="003A4595" w:rsidRDefault="003A4595" w:rsidP="003A4595">
      <w:pPr>
        <w:shd w:val="clear" w:color="auto" w:fill="FFFFFF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Cs/>
          <w:sz w:val="24"/>
          <w:szCs w:val="24"/>
          <w:lang w:eastAsia="ru-RU"/>
        </w:rPr>
        <w:t xml:space="preserve">1 баллом.  </w:t>
      </w:r>
      <w:proofErr w:type="gramStart"/>
      <w:r w:rsidRPr="003A4595">
        <w:rPr>
          <w:rFonts w:eastAsia="Times New Roman" w:cs="Times New Roman"/>
          <w:bCs/>
          <w:sz w:val="24"/>
          <w:szCs w:val="24"/>
          <w:lang w:eastAsia="ru-RU"/>
        </w:rPr>
        <w:t xml:space="preserve">Если  в  ответе  допущена  одна  ошибка (один  из  элементов  ответа  записан </w:t>
      </w:r>
      <w:proofErr w:type="gramEnd"/>
    </w:p>
    <w:p w:rsidR="003A4595" w:rsidRPr="003A4595" w:rsidRDefault="003A4595" w:rsidP="003A4595">
      <w:pPr>
        <w:shd w:val="clear" w:color="auto" w:fill="FFFFFF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Cs/>
          <w:sz w:val="24"/>
          <w:szCs w:val="24"/>
          <w:lang w:eastAsia="ru-RU"/>
        </w:rPr>
        <w:t xml:space="preserve">неправильно или не </w:t>
      </w:r>
      <w:proofErr w:type="gramStart"/>
      <w:r w:rsidRPr="003A4595">
        <w:rPr>
          <w:rFonts w:eastAsia="Times New Roman" w:cs="Times New Roman"/>
          <w:bCs/>
          <w:sz w:val="24"/>
          <w:szCs w:val="24"/>
          <w:lang w:eastAsia="ru-RU"/>
        </w:rPr>
        <w:t>записан</w:t>
      </w:r>
      <w:proofErr w:type="gramEnd"/>
      <w:r w:rsidRPr="003A4595">
        <w:rPr>
          <w:rFonts w:eastAsia="Times New Roman" w:cs="Times New Roman"/>
          <w:bCs/>
          <w:sz w:val="24"/>
          <w:szCs w:val="24"/>
          <w:lang w:eastAsia="ru-RU"/>
        </w:rPr>
        <w:t xml:space="preserve">), выставляется 0 баллов. </w:t>
      </w:r>
    </w:p>
    <w:p w:rsidR="003A4595" w:rsidRPr="003A4595" w:rsidRDefault="003A4595" w:rsidP="003A4595">
      <w:pPr>
        <w:shd w:val="clear" w:color="auto" w:fill="FFFFFF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Cs/>
          <w:sz w:val="24"/>
          <w:szCs w:val="24"/>
          <w:lang w:eastAsia="ru-RU"/>
        </w:rPr>
        <w:t xml:space="preserve">Полный  правильный  ответ  на  каждое  из  заданий 5.1, 7 и 8.2 оценивается 2 баллами. </w:t>
      </w:r>
    </w:p>
    <w:p w:rsidR="003A4595" w:rsidRPr="003A4595" w:rsidRDefault="003A4595" w:rsidP="003A4595">
      <w:pPr>
        <w:shd w:val="clear" w:color="auto" w:fill="FFFFFF"/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Cs/>
          <w:sz w:val="24"/>
          <w:szCs w:val="24"/>
          <w:lang w:eastAsia="ru-RU"/>
        </w:rPr>
        <w:t xml:space="preserve">Если в ответе допущена одна ошибка, выставляется 1 балл; если допущено две или более </w:t>
      </w:r>
    </w:p>
    <w:p w:rsidR="003A4595" w:rsidRDefault="003A4595" w:rsidP="003A4595">
      <w:pPr>
        <w:shd w:val="clear" w:color="auto" w:fill="FFFFFF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Cs/>
          <w:sz w:val="24"/>
          <w:szCs w:val="24"/>
          <w:lang w:eastAsia="ru-RU"/>
        </w:rPr>
        <w:t>ошибки – 0 баллов</w:t>
      </w:r>
      <w:r w:rsidRPr="003A4595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3A4595" w:rsidRDefault="003A4595" w:rsidP="003A4595">
      <w:pPr>
        <w:shd w:val="clear" w:color="auto" w:fill="FFFFFF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A4595" w:rsidRDefault="003A4595" w:rsidP="003A4595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A4595" w:rsidRPr="003A4595" w:rsidRDefault="003A4595" w:rsidP="003A4595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bCs/>
          <w:sz w:val="24"/>
          <w:szCs w:val="24"/>
          <w:lang w:eastAsia="ru-RU"/>
        </w:rPr>
        <w:t>Общие результаты выполнения:</w:t>
      </w:r>
    </w:p>
    <w:p w:rsidR="003A4595" w:rsidRPr="003A4595" w:rsidRDefault="003A4595" w:rsidP="003A4595">
      <w:pPr>
        <w:shd w:val="clear" w:color="auto" w:fill="FFFFFF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7905" w:type="dxa"/>
        <w:tblInd w:w="302" w:type="dxa"/>
        <w:tblLayout w:type="fixed"/>
        <w:tblLook w:val="04A0"/>
      </w:tblPr>
      <w:tblGrid>
        <w:gridCol w:w="979"/>
        <w:gridCol w:w="1114"/>
        <w:gridCol w:w="1701"/>
        <w:gridCol w:w="283"/>
        <w:gridCol w:w="284"/>
        <w:gridCol w:w="283"/>
        <w:gridCol w:w="284"/>
        <w:gridCol w:w="992"/>
        <w:gridCol w:w="851"/>
        <w:gridCol w:w="1134"/>
      </w:tblGrid>
      <w:tr w:rsidR="003A4595" w:rsidRPr="003A4595" w:rsidTr="00A91DF9">
        <w:tc>
          <w:tcPr>
            <w:tcW w:w="979" w:type="dxa"/>
            <w:vAlign w:val="center"/>
          </w:tcPr>
          <w:p w:rsidR="003A4595" w:rsidRPr="003A4595" w:rsidRDefault="003A4595" w:rsidP="003A4595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vAlign w:val="center"/>
          </w:tcPr>
          <w:p w:rsidR="003A4595" w:rsidRPr="003A4595" w:rsidRDefault="003A4595" w:rsidP="003A4595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Количествочеловек</w:t>
            </w:r>
            <w:proofErr w:type="spellEnd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в </w:t>
            </w: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классе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A4595" w:rsidRPr="003A4595" w:rsidRDefault="003A4595" w:rsidP="003A4595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 учащихся,  принявших участие в ВПР</w:t>
            </w:r>
          </w:p>
        </w:tc>
        <w:tc>
          <w:tcPr>
            <w:tcW w:w="283" w:type="dxa"/>
            <w:vAlign w:val="center"/>
          </w:tcPr>
          <w:p w:rsidR="003A4595" w:rsidRPr="003A4595" w:rsidRDefault="003A4595" w:rsidP="003A4595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5</w:t>
            </w:r>
          </w:p>
        </w:tc>
        <w:tc>
          <w:tcPr>
            <w:tcW w:w="284" w:type="dxa"/>
            <w:vAlign w:val="center"/>
          </w:tcPr>
          <w:p w:rsidR="003A4595" w:rsidRPr="003A4595" w:rsidRDefault="003A4595" w:rsidP="003A4595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4</w:t>
            </w:r>
          </w:p>
        </w:tc>
        <w:tc>
          <w:tcPr>
            <w:tcW w:w="283" w:type="dxa"/>
            <w:vAlign w:val="center"/>
          </w:tcPr>
          <w:p w:rsidR="003A4595" w:rsidRPr="003A4595" w:rsidRDefault="003A4595" w:rsidP="003A4595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A4595" w:rsidRPr="003A4595" w:rsidRDefault="003A4595" w:rsidP="003A4595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3A4595" w:rsidRDefault="003A4595" w:rsidP="003A4595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Успеваемость</w:t>
            </w:r>
            <w:proofErr w:type="spellEnd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 xml:space="preserve"> 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3A4595" w:rsidRDefault="003A4595" w:rsidP="003A4595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Качество</w:t>
            </w:r>
            <w:proofErr w:type="spellEnd"/>
          </w:p>
          <w:p w:rsidR="003A4595" w:rsidRPr="003A4595" w:rsidRDefault="003A4595" w:rsidP="003A4595">
            <w:pPr>
              <w:widowControl w:val="0"/>
              <w:ind w:left="117"/>
              <w:jc w:val="center"/>
              <w:rPr>
                <w:rFonts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3A4595" w:rsidRDefault="003A4595" w:rsidP="003A4595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Средний балл</w:t>
            </w:r>
          </w:p>
        </w:tc>
      </w:tr>
      <w:tr w:rsidR="003A4595" w:rsidRPr="003A4595" w:rsidTr="00A91DF9">
        <w:trPr>
          <w:trHeight w:val="276"/>
        </w:trPr>
        <w:tc>
          <w:tcPr>
            <w:tcW w:w="979" w:type="dxa"/>
            <w:vAlign w:val="center"/>
          </w:tcPr>
          <w:p w:rsidR="003A4595" w:rsidRPr="003A4595" w:rsidRDefault="003A4595" w:rsidP="003A4595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szCs w:val="24"/>
              </w:rPr>
            </w:pPr>
            <w:r w:rsidRPr="00A91DF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vAlign w:val="center"/>
          </w:tcPr>
          <w:p w:rsidR="003A4595" w:rsidRPr="003A4595" w:rsidRDefault="003A4595" w:rsidP="003A459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A4595" w:rsidRPr="003A4595" w:rsidRDefault="003A4595" w:rsidP="003A459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83" w:type="dxa"/>
            <w:vAlign w:val="center"/>
          </w:tcPr>
          <w:p w:rsidR="003A4595" w:rsidRPr="003A4595" w:rsidRDefault="003A4595" w:rsidP="003A459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:rsidR="003A4595" w:rsidRPr="003A4595" w:rsidRDefault="003A4595" w:rsidP="003A459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:rsidR="003A4595" w:rsidRPr="003A4595" w:rsidRDefault="003A4595" w:rsidP="003A459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A4595" w:rsidRPr="003A4595" w:rsidRDefault="00A91DF9" w:rsidP="003A459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3A4595" w:rsidRDefault="00A91DF9" w:rsidP="003A459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A91DF9" w:rsidRDefault="00A91DF9" w:rsidP="003A459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95" w:rsidRPr="003A4595" w:rsidRDefault="00A91DF9" w:rsidP="003A459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3,3</w:t>
            </w:r>
          </w:p>
        </w:tc>
      </w:tr>
    </w:tbl>
    <w:p w:rsidR="003A4595" w:rsidRPr="003A4595" w:rsidRDefault="003A4595" w:rsidP="003A4595">
      <w:pPr>
        <w:shd w:val="clear" w:color="auto" w:fill="FFFFFF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A4595" w:rsidRPr="003A4595" w:rsidRDefault="003A4595" w:rsidP="003A4595">
      <w:pPr>
        <w:shd w:val="clear" w:color="auto" w:fill="FFFFFF"/>
        <w:spacing w:line="270" w:lineRule="atLeast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bCs/>
          <w:sz w:val="24"/>
          <w:szCs w:val="24"/>
          <w:lang w:eastAsia="ru-RU"/>
        </w:rPr>
        <w:t>      </w:t>
      </w:r>
    </w:p>
    <w:p w:rsidR="00A91DF9" w:rsidRPr="00A91DF9" w:rsidRDefault="00A91DF9" w:rsidP="00A91DF9">
      <w:pPr>
        <w:spacing w:after="200" w:line="276" w:lineRule="auto"/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sz w:val="24"/>
          <w:szCs w:val="24"/>
          <w:lang w:eastAsia="ru-RU"/>
        </w:rPr>
        <w:t>Распределение первичных баллов</w:t>
      </w:r>
    </w:p>
    <w:p w:rsidR="00A91DF9" w:rsidRDefault="00A91DF9" w:rsidP="00A91DF9">
      <w:pPr>
        <w:spacing w:after="200"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sz w:val="24"/>
          <w:szCs w:val="24"/>
          <w:lang w:eastAsia="ru-RU"/>
        </w:rPr>
        <w:t xml:space="preserve">Обучающиеся, показавшие </w:t>
      </w:r>
      <w:r>
        <w:rPr>
          <w:rFonts w:eastAsia="Times New Roman" w:cs="Times New Roman"/>
          <w:sz w:val="24"/>
          <w:szCs w:val="24"/>
          <w:lang w:eastAsia="ru-RU"/>
        </w:rPr>
        <w:t xml:space="preserve">высокие результаты – 28 баллов: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ЭфендиеваМеслина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; 25 баллов: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Омарова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Марьям</w:t>
      </w:r>
    </w:p>
    <w:p w:rsidR="00A91DF9" w:rsidRPr="00A91DF9" w:rsidRDefault="00A91DF9" w:rsidP="00A91DF9">
      <w:pPr>
        <w:spacing w:after="200"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sz w:val="24"/>
          <w:szCs w:val="24"/>
          <w:lang w:eastAsia="ru-RU"/>
        </w:rPr>
        <w:t>Обучающиеся, показавшие низкие результаты</w:t>
      </w:r>
      <w:r>
        <w:rPr>
          <w:rFonts w:eastAsia="Times New Roman" w:cs="Times New Roman"/>
          <w:sz w:val="24"/>
          <w:szCs w:val="24"/>
          <w:lang w:eastAsia="ru-RU"/>
        </w:rPr>
        <w:t xml:space="preserve"> – 7</w:t>
      </w:r>
      <w:r w:rsidRPr="00A91DF9">
        <w:rPr>
          <w:rFonts w:eastAsia="Times New Roman" w:cs="Times New Roman"/>
          <w:sz w:val="24"/>
          <w:szCs w:val="24"/>
          <w:lang w:eastAsia="ru-RU"/>
        </w:rPr>
        <w:t xml:space="preserve"> баллов: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Рабаданов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Арсен</w:t>
      </w:r>
      <w:proofErr w:type="spellEnd"/>
    </w:p>
    <w:p w:rsidR="003A4595" w:rsidRPr="003A4595" w:rsidRDefault="00A91DF9" w:rsidP="00A91DF9">
      <w:pPr>
        <w:spacing w:after="200" w:line="276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Гистограмма соответствия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аттестационных и текущих отметок</w:t>
      </w:r>
    </w:p>
    <w:tbl>
      <w:tblPr>
        <w:tblW w:w="20478" w:type="dxa"/>
        <w:tblInd w:w="-140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418"/>
        <w:gridCol w:w="4395"/>
        <w:gridCol w:w="1984"/>
        <w:gridCol w:w="1843"/>
        <w:gridCol w:w="10838"/>
      </w:tblGrid>
      <w:tr w:rsidR="003A4595" w:rsidRPr="003A4595" w:rsidTr="002D714C">
        <w:trPr>
          <w:trHeight w:hRule="exact" w:val="273"/>
        </w:trPr>
        <w:tc>
          <w:tcPr>
            <w:tcW w:w="20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00300"/>
                  <wp:effectExtent l="19050" t="0" r="0" b="0"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</w:tr>
      <w:tr w:rsidR="003A4595" w:rsidRPr="003A4595" w:rsidTr="002D714C">
        <w:trPr>
          <w:gridBefore w:val="1"/>
          <w:gridAfter w:val="1"/>
          <w:wBefore w:w="1418" w:type="dxa"/>
          <w:wAfter w:w="10838" w:type="dxa"/>
          <w:trHeight w:hRule="exact" w:val="2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4595" w:rsidRPr="003A4595" w:rsidRDefault="003A4595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1DF9" w:rsidRPr="003A4595" w:rsidTr="002D714C">
        <w:trPr>
          <w:gridBefore w:val="1"/>
          <w:gridAfter w:val="1"/>
          <w:wBefore w:w="1418" w:type="dxa"/>
          <w:wAfter w:w="10838" w:type="dxa"/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3A4595" w:rsidRDefault="00A91DF9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.&lt;</w:t>
            </w:r>
            <w:proofErr w:type="spell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4712A9" w:rsidRDefault="00A91DF9" w:rsidP="002D71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4712A9" w:rsidRDefault="00A91DF9" w:rsidP="002D71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A91DF9" w:rsidRPr="003A4595" w:rsidTr="002D714C">
        <w:trPr>
          <w:gridBefore w:val="1"/>
          <w:gridAfter w:val="1"/>
          <w:wBefore w:w="1418" w:type="dxa"/>
          <w:wAfter w:w="10838" w:type="dxa"/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3A4595" w:rsidRDefault="00A91DF9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Подтвердил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spellStart"/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Отм.=Отм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4712A9" w:rsidRDefault="00A91DF9" w:rsidP="002D71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4712A9" w:rsidRDefault="00A91DF9" w:rsidP="002D71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A91DF9" w:rsidRPr="003A4595" w:rsidTr="002D714C">
        <w:trPr>
          <w:gridBefore w:val="1"/>
          <w:gridAfter w:val="1"/>
          <w:wBefore w:w="1418" w:type="dxa"/>
          <w:wAfter w:w="10838" w:type="dxa"/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3A4595" w:rsidRDefault="00A91DF9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Повысили (</w:t>
            </w:r>
            <w:proofErr w:type="spell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&gt;</w:t>
            </w:r>
            <w:proofErr w:type="spell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</w:t>
            </w:r>
            <w:proofErr w:type="gramStart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4712A9" w:rsidRDefault="00A91DF9" w:rsidP="002D71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4712A9" w:rsidRDefault="00A91DF9" w:rsidP="002D71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A91DF9" w:rsidRPr="003A4595" w:rsidTr="002D714C">
        <w:trPr>
          <w:gridBefore w:val="1"/>
          <w:gridAfter w:val="1"/>
          <w:wBefore w:w="1418" w:type="dxa"/>
          <w:wAfter w:w="10838" w:type="dxa"/>
          <w:trHeight w:hRule="exact" w:val="27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3A4595" w:rsidRDefault="00A91DF9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Всего*: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3A4595" w:rsidRDefault="00FD72F6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D72F6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F9" w:rsidRPr="003A4595" w:rsidRDefault="00A91DF9" w:rsidP="003A45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100</w:t>
            </w:r>
          </w:p>
        </w:tc>
      </w:tr>
    </w:tbl>
    <w:p w:rsidR="003A4595" w:rsidRPr="003A4595" w:rsidRDefault="003A4595" w:rsidP="003A4595">
      <w:pPr>
        <w:keepNext/>
        <w:keepLines/>
        <w:spacing w:before="120" w:after="120" w:line="255" w:lineRule="atLeast"/>
        <w:ind w:firstLine="0"/>
        <w:outlineLvl w:val="2"/>
        <w:rPr>
          <w:rFonts w:eastAsia="Times New Roman" w:cs="Times New Roman"/>
          <w:b/>
          <w:sz w:val="24"/>
          <w:szCs w:val="24"/>
        </w:rPr>
      </w:pPr>
    </w:p>
    <w:p w:rsidR="003A4595" w:rsidRPr="003A4595" w:rsidRDefault="003A4595" w:rsidP="003A4595">
      <w:pPr>
        <w:keepNext/>
        <w:keepLines/>
        <w:spacing w:before="120" w:after="120" w:line="255" w:lineRule="atLeast"/>
        <w:ind w:firstLine="0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3A4595">
        <w:rPr>
          <w:rFonts w:eastAsia="Times New Roman" w:cs="Times New Roman"/>
          <w:sz w:val="24"/>
          <w:szCs w:val="24"/>
        </w:rPr>
        <w:t>Пути  повышения  качества  знаний  по предмету:</w:t>
      </w:r>
    </w:p>
    <w:p w:rsidR="003A4595" w:rsidRPr="003A4595" w:rsidRDefault="003A4595" w:rsidP="003A4595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>Учитывать рекомендации государственного образовательного стандарта и школьных программ по географии и добиваться усвоения всеми учащимися.</w:t>
      </w:r>
    </w:p>
    <w:p w:rsidR="003A4595" w:rsidRPr="003A4595" w:rsidRDefault="003A4595" w:rsidP="003A4595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>Более строго соблюдать принцип преемственности в преподавании географии с начальной школы по 6 класс (включительно), конкретизируя общие закономерности примерами из ранее изученных курсов географии (окружающего мира). Особое внимание уделять разделам программы, вызывающим наибольшие затруднения учащихся: «</w:t>
      </w:r>
      <w:r w:rsidRPr="003A4595">
        <w:rPr>
          <w:rFonts w:eastAsia="Times New Roman" w:cs="Times New Roman"/>
          <w:bCs/>
          <w:sz w:val="23"/>
          <w:szCs w:val="23"/>
          <w:lang w:eastAsia="ru-RU"/>
        </w:rPr>
        <w:t>Земля – часть Солнечной системы, «Движения Земли и их следствия», «</w:t>
      </w:r>
      <w:r w:rsidRPr="003A4595">
        <w:rPr>
          <w:rFonts w:eastAsia="Times New Roman" w:cs="Times New Roman"/>
          <w:bCs/>
          <w:lang w:eastAsia="ru-RU"/>
        </w:rPr>
        <w:t>Развитие географических знаний о Земле», «</w:t>
      </w:r>
      <w:r w:rsidRPr="003A4595">
        <w:rPr>
          <w:rFonts w:eastAsia="Times New Roman" w:cs="Times New Roman"/>
          <w:bCs/>
          <w:sz w:val="23"/>
          <w:szCs w:val="23"/>
          <w:lang w:eastAsia="ru-RU"/>
        </w:rPr>
        <w:t>Изображения земной поверхности»,  «Оболочки Земли».</w:t>
      </w:r>
    </w:p>
    <w:p w:rsidR="003A4595" w:rsidRPr="003A4595" w:rsidRDefault="003A4595" w:rsidP="003A4595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>Предусмотреть в 6 классе дополнительное время для повторения изученного материала, с целью подготовки учащихся к ВПР.</w:t>
      </w:r>
    </w:p>
    <w:p w:rsidR="003A4595" w:rsidRPr="003A4595" w:rsidRDefault="003A4595" w:rsidP="003A4595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> Обращать внимание на развитие таких способностей учащихся, как внимательное прочтение заданий, четкое и краткое формулирование ответов, ясное выражение мысли, аккуратное оформление. Уделить больше внимания работе с географической картой, включая развитие навыков работы с контурной картой.</w:t>
      </w:r>
    </w:p>
    <w:p w:rsidR="00FD72F6" w:rsidRDefault="00FD72F6" w:rsidP="00FD72F6">
      <w:pPr>
        <w:jc w:val="center"/>
        <w:rPr>
          <w:b/>
          <w:sz w:val="24"/>
          <w:szCs w:val="24"/>
        </w:rPr>
      </w:pPr>
    </w:p>
    <w:p w:rsidR="00FD72F6" w:rsidRDefault="00FD72F6" w:rsidP="00FD72F6">
      <w:pPr>
        <w:jc w:val="center"/>
        <w:rPr>
          <w:b/>
          <w:sz w:val="24"/>
          <w:szCs w:val="24"/>
        </w:rPr>
      </w:pPr>
      <w:r w:rsidRPr="001463F1">
        <w:rPr>
          <w:b/>
          <w:sz w:val="24"/>
          <w:szCs w:val="24"/>
        </w:rPr>
        <w:t>Реестр затруднений</w:t>
      </w:r>
    </w:p>
    <w:p w:rsidR="00FD72F6" w:rsidRDefault="00FD72F6" w:rsidP="00FD72F6">
      <w:pPr>
        <w:jc w:val="center"/>
        <w:rPr>
          <w:b/>
          <w:sz w:val="24"/>
          <w:szCs w:val="24"/>
        </w:rPr>
      </w:pPr>
    </w:p>
    <w:p w:rsidR="00FD72F6" w:rsidRPr="001463F1" w:rsidRDefault="00FD72F6" w:rsidP="00FD72F6">
      <w:pPr>
        <w:jc w:val="center"/>
        <w:rPr>
          <w:b/>
          <w:sz w:val="24"/>
          <w:szCs w:val="24"/>
        </w:rPr>
      </w:pPr>
    </w:p>
    <w:tbl>
      <w:tblPr>
        <w:tblStyle w:val="af5"/>
        <w:tblW w:w="10632" w:type="dxa"/>
        <w:tblInd w:w="-743" w:type="dxa"/>
        <w:tblLook w:val="04A0"/>
      </w:tblPr>
      <w:tblGrid>
        <w:gridCol w:w="709"/>
        <w:gridCol w:w="6663"/>
        <w:gridCol w:w="1843"/>
        <w:gridCol w:w="1417"/>
      </w:tblGrid>
      <w:tr w:rsidR="00B827B7" w:rsidRPr="00B75503" w:rsidTr="003154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27B7" w:rsidRPr="00B75503" w:rsidRDefault="00B827B7" w:rsidP="00B827B7">
            <w:pPr>
              <w:ind w:firstLine="0"/>
              <w:jc w:val="center"/>
              <w:rPr>
                <w:i/>
              </w:rPr>
            </w:pPr>
            <w:r w:rsidRPr="00B75503">
              <w:t>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27B7" w:rsidRPr="00B75503" w:rsidRDefault="00B827B7" w:rsidP="00B827B7">
            <w:pPr>
              <w:jc w:val="center"/>
              <w:rPr>
                <w:i/>
              </w:rPr>
            </w:pPr>
            <w:r w:rsidRPr="00B75503">
              <w:t>Задание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7B7" w:rsidRPr="00B75503" w:rsidRDefault="00B827B7" w:rsidP="00B827B7">
            <w:pPr>
              <w:ind w:firstLine="0"/>
              <w:jc w:val="center"/>
            </w:pPr>
            <w:r w:rsidRPr="00B75503">
              <w:t>Справились с заданием (в том числе частично)</w:t>
            </w:r>
          </w:p>
          <w:p w:rsidR="00B827B7" w:rsidRPr="00B75503" w:rsidRDefault="00B827B7" w:rsidP="00B827B7">
            <w:pPr>
              <w:ind w:firstLine="0"/>
              <w:rPr>
                <w:i/>
              </w:rPr>
            </w:pPr>
            <w:r w:rsidRPr="00B75503"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7B7" w:rsidRPr="00B75503" w:rsidRDefault="00B827B7" w:rsidP="00B827B7">
            <w:pPr>
              <w:ind w:firstLine="0"/>
            </w:pPr>
            <w:r w:rsidRPr="00B75503">
              <w:t>Не справились с заданием</w:t>
            </w:r>
          </w:p>
          <w:p w:rsidR="00B827B7" w:rsidRPr="00B75503" w:rsidRDefault="00B827B7" w:rsidP="00B827B7">
            <w:pPr>
              <w:ind w:firstLine="0"/>
              <w:rPr>
                <w:i/>
              </w:rPr>
            </w:pPr>
            <w:r w:rsidRPr="00B75503">
              <w:t>%</w:t>
            </w:r>
          </w:p>
        </w:tc>
      </w:tr>
      <w:tr w:rsidR="00B827B7" w:rsidRPr="00B75503" w:rsidTr="003154D1">
        <w:tc>
          <w:tcPr>
            <w:tcW w:w="709" w:type="dxa"/>
            <w:vAlign w:val="center"/>
          </w:tcPr>
          <w:p w:rsidR="00B827B7" w:rsidRPr="00B75503" w:rsidRDefault="00B827B7" w:rsidP="003154D1">
            <w:pPr>
              <w:ind w:firstLine="0"/>
              <w:jc w:val="center"/>
            </w:pPr>
            <w:r>
              <w:t>1</w:t>
            </w:r>
          </w:p>
        </w:tc>
        <w:tc>
          <w:tcPr>
            <w:tcW w:w="6663" w:type="dxa"/>
            <w:vAlign w:val="center"/>
          </w:tcPr>
          <w:p w:rsidR="00B827B7" w:rsidRPr="00B75503" w:rsidRDefault="00956140" w:rsidP="00956140">
            <w:r w:rsidRPr="00956140">
              <w:t>Запишите названия океанов в соответствующее поле.</w:t>
            </w:r>
          </w:p>
        </w:tc>
        <w:tc>
          <w:tcPr>
            <w:tcW w:w="1843" w:type="dxa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67</w:t>
            </w:r>
          </w:p>
        </w:tc>
        <w:tc>
          <w:tcPr>
            <w:tcW w:w="1417" w:type="dxa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33</w:t>
            </w:r>
          </w:p>
        </w:tc>
      </w:tr>
      <w:tr w:rsidR="00B827B7" w:rsidRPr="00B75503" w:rsidTr="003154D1">
        <w:tc>
          <w:tcPr>
            <w:tcW w:w="709" w:type="dxa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2</w:t>
            </w:r>
          </w:p>
        </w:tc>
        <w:tc>
          <w:tcPr>
            <w:tcW w:w="6663" w:type="dxa"/>
            <w:vAlign w:val="center"/>
          </w:tcPr>
          <w:p w:rsidR="00956140" w:rsidRDefault="00956140" w:rsidP="00956140">
            <w:r>
              <w:t xml:space="preserve">Поставьте  точки  на  карте  по  приведённым  ниже  координатам.  Обозначьте  эти  точки </w:t>
            </w:r>
          </w:p>
          <w:p w:rsidR="00B827B7" w:rsidRPr="00B75503" w:rsidRDefault="00956140" w:rsidP="00956140">
            <w:r>
              <w:t>соответственно цифрами 1 и 2.</w:t>
            </w:r>
          </w:p>
        </w:tc>
        <w:tc>
          <w:tcPr>
            <w:tcW w:w="1843" w:type="dxa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100</w:t>
            </w:r>
          </w:p>
        </w:tc>
      </w:tr>
      <w:tr w:rsidR="00B827B7" w:rsidRPr="00B75503" w:rsidTr="003154D1">
        <w:tc>
          <w:tcPr>
            <w:tcW w:w="709" w:type="dxa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3</w:t>
            </w:r>
          </w:p>
        </w:tc>
        <w:tc>
          <w:tcPr>
            <w:tcW w:w="6663" w:type="dxa"/>
            <w:vAlign w:val="center"/>
          </w:tcPr>
          <w:p w:rsidR="00B827B7" w:rsidRPr="00B75503" w:rsidRDefault="00956140" w:rsidP="00956140">
            <w:r w:rsidRPr="00956140">
              <w:t>На каком берегу реки Быстрой находится мельница?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67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33</w:t>
            </w:r>
          </w:p>
        </w:tc>
      </w:tr>
      <w:tr w:rsidR="00B827B7" w:rsidRPr="00B75503" w:rsidTr="003154D1">
        <w:tc>
          <w:tcPr>
            <w:tcW w:w="709" w:type="dxa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4</w:t>
            </w:r>
          </w:p>
        </w:tc>
        <w:tc>
          <w:tcPr>
            <w:tcW w:w="6663" w:type="dxa"/>
            <w:vAlign w:val="center"/>
          </w:tcPr>
          <w:p w:rsidR="00B827B7" w:rsidRPr="00B75503" w:rsidRDefault="00956140" w:rsidP="00956140">
            <w:r>
              <w:t>Разница  во  времени  между  городами  Курском  и  Ангарском  составляет  +5  часов. На рисунках  представлены  показания  часов  в  этих  городах  в  тот  момент,  когда  в  Курске 10 часов  утра.  Запишите  под  каждым  рисунком,  как  отображается  то  же  самое  время  на электронных часах в этих городах.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67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33</w:t>
            </w:r>
          </w:p>
        </w:tc>
      </w:tr>
      <w:tr w:rsidR="00B827B7" w:rsidRPr="00B75503" w:rsidTr="003154D1">
        <w:tc>
          <w:tcPr>
            <w:tcW w:w="709" w:type="dxa"/>
            <w:vAlign w:val="center"/>
          </w:tcPr>
          <w:p w:rsidR="00B827B7" w:rsidRPr="00B75503" w:rsidRDefault="00956140" w:rsidP="003154D1">
            <w:pPr>
              <w:ind w:firstLine="0"/>
              <w:jc w:val="center"/>
            </w:pPr>
            <w:r>
              <w:t>5</w:t>
            </w:r>
          </w:p>
        </w:tc>
        <w:tc>
          <w:tcPr>
            <w:tcW w:w="6663" w:type="dxa"/>
            <w:vAlign w:val="center"/>
          </w:tcPr>
          <w:p w:rsidR="00B827B7" w:rsidRPr="00B75503" w:rsidRDefault="003154D1" w:rsidP="003154D1">
            <w:r>
              <w:t>Установите  соответствие  между  географическими  особенностями  и  природными зонами,  для  которых  они  характерны:  для  этого  к  каждой  позиции  первого  столбца подберите соответствующую позицию из второго столбца.</w:t>
            </w:r>
          </w:p>
        </w:tc>
        <w:tc>
          <w:tcPr>
            <w:tcW w:w="1843" w:type="dxa"/>
            <w:vAlign w:val="center"/>
          </w:tcPr>
          <w:p w:rsidR="00B827B7" w:rsidRPr="00B75503" w:rsidRDefault="003154D1" w:rsidP="003154D1">
            <w:pPr>
              <w:ind w:firstLine="0"/>
              <w:jc w:val="center"/>
            </w:pPr>
            <w:r>
              <w:t>67</w:t>
            </w:r>
          </w:p>
        </w:tc>
        <w:tc>
          <w:tcPr>
            <w:tcW w:w="1417" w:type="dxa"/>
            <w:vAlign w:val="center"/>
          </w:tcPr>
          <w:p w:rsidR="00B827B7" w:rsidRPr="00B75503" w:rsidRDefault="003154D1" w:rsidP="003154D1">
            <w:pPr>
              <w:ind w:firstLine="0"/>
              <w:jc w:val="center"/>
            </w:pPr>
            <w:r>
              <w:t>33</w:t>
            </w:r>
          </w:p>
        </w:tc>
      </w:tr>
      <w:tr w:rsidR="00B827B7" w:rsidRPr="00B75503" w:rsidTr="003154D1">
        <w:trPr>
          <w:trHeight w:val="630"/>
        </w:trPr>
        <w:tc>
          <w:tcPr>
            <w:tcW w:w="709" w:type="dxa"/>
            <w:vAlign w:val="center"/>
          </w:tcPr>
          <w:p w:rsidR="00B827B7" w:rsidRPr="00B75503" w:rsidRDefault="003154D1" w:rsidP="003154D1">
            <w:pPr>
              <w:ind w:firstLine="0"/>
              <w:jc w:val="center"/>
            </w:pPr>
            <w:r>
              <w:t>6</w:t>
            </w:r>
          </w:p>
        </w:tc>
        <w:tc>
          <w:tcPr>
            <w:tcW w:w="6663" w:type="dxa"/>
            <w:vAlign w:val="center"/>
          </w:tcPr>
          <w:p w:rsidR="00B827B7" w:rsidRDefault="003154D1" w:rsidP="00956140">
            <w:r w:rsidRPr="003154D1">
              <w:t>В каком месяце выпало меньше всего осадков?</w:t>
            </w:r>
          </w:p>
          <w:p w:rsidR="003154D1" w:rsidRDefault="003154D1" w:rsidP="003154D1">
            <w:r>
              <w:t xml:space="preserve">На  какие  три  месяца  приходилось  </w:t>
            </w:r>
            <w:proofErr w:type="gramStart"/>
            <w:r>
              <w:t>наибольшее</w:t>
            </w:r>
            <w:proofErr w:type="gramEnd"/>
          </w:p>
          <w:p w:rsidR="003154D1" w:rsidRPr="00B75503" w:rsidRDefault="003154D1" w:rsidP="003154D1">
            <w:r>
              <w:t>количество осадков?</w:t>
            </w:r>
          </w:p>
        </w:tc>
        <w:tc>
          <w:tcPr>
            <w:tcW w:w="1843" w:type="dxa"/>
            <w:vAlign w:val="center"/>
          </w:tcPr>
          <w:p w:rsidR="00B827B7" w:rsidRPr="00B75503" w:rsidRDefault="003154D1" w:rsidP="003154D1">
            <w:pPr>
              <w:ind w:firstLine="0"/>
              <w:jc w:val="center"/>
            </w:pPr>
            <w:r>
              <w:t>67</w:t>
            </w:r>
          </w:p>
        </w:tc>
        <w:tc>
          <w:tcPr>
            <w:tcW w:w="1417" w:type="dxa"/>
            <w:vAlign w:val="center"/>
          </w:tcPr>
          <w:p w:rsidR="00B827B7" w:rsidRPr="00B75503" w:rsidRDefault="003154D1" w:rsidP="003154D1">
            <w:pPr>
              <w:ind w:firstLine="0"/>
              <w:jc w:val="center"/>
            </w:pPr>
            <w:r>
              <w:t>33</w:t>
            </w:r>
          </w:p>
        </w:tc>
      </w:tr>
      <w:tr w:rsidR="003154D1" w:rsidRPr="00B75503" w:rsidTr="003154D1">
        <w:trPr>
          <w:trHeight w:val="105"/>
        </w:trPr>
        <w:tc>
          <w:tcPr>
            <w:tcW w:w="709" w:type="dxa"/>
            <w:vAlign w:val="center"/>
          </w:tcPr>
          <w:p w:rsidR="003154D1" w:rsidRDefault="003154D1" w:rsidP="003154D1">
            <w:pPr>
              <w:ind w:firstLine="0"/>
              <w:jc w:val="center"/>
            </w:pPr>
            <w:r>
              <w:t>7</w:t>
            </w:r>
          </w:p>
        </w:tc>
        <w:tc>
          <w:tcPr>
            <w:tcW w:w="6663" w:type="dxa"/>
            <w:vAlign w:val="center"/>
          </w:tcPr>
          <w:p w:rsidR="003154D1" w:rsidRPr="003154D1" w:rsidRDefault="003154D1" w:rsidP="003154D1">
            <w:r>
              <w:t>На  ранних  этапах  своего  развития  человек  приспосабливался  к  природе,  но  постепенно начал  изменять  её. (2)Сейчас  человек,  используя  богатства  природы,  активно  внедряется во все  оболочки  Земли</w:t>
            </w:r>
          </w:p>
        </w:tc>
        <w:tc>
          <w:tcPr>
            <w:tcW w:w="1843" w:type="dxa"/>
            <w:vAlign w:val="center"/>
          </w:tcPr>
          <w:p w:rsidR="003154D1" w:rsidRDefault="003154D1" w:rsidP="003154D1">
            <w:pPr>
              <w:ind w:firstLine="0"/>
              <w:jc w:val="center"/>
            </w:pPr>
            <w:r>
              <w:t>67</w:t>
            </w:r>
          </w:p>
        </w:tc>
        <w:tc>
          <w:tcPr>
            <w:tcW w:w="1417" w:type="dxa"/>
            <w:vAlign w:val="center"/>
          </w:tcPr>
          <w:p w:rsidR="003154D1" w:rsidRDefault="003154D1" w:rsidP="003154D1">
            <w:pPr>
              <w:ind w:firstLine="0"/>
              <w:jc w:val="center"/>
            </w:pPr>
            <w:r>
              <w:t>33</w:t>
            </w:r>
          </w:p>
        </w:tc>
      </w:tr>
      <w:tr w:rsidR="003154D1" w:rsidRPr="00B75503" w:rsidTr="003154D1">
        <w:trPr>
          <w:trHeight w:val="103"/>
        </w:trPr>
        <w:tc>
          <w:tcPr>
            <w:tcW w:w="709" w:type="dxa"/>
            <w:vAlign w:val="center"/>
          </w:tcPr>
          <w:p w:rsidR="003154D1" w:rsidRDefault="003154D1" w:rsidP="003154D1">
            <w:pPr>
              <w:ind w:firstLine="0"/>
              <w:jc w:val="center"/>
            </w:pPr>
            <w:r>
              <w:lastRenderedPageBreak/>
              <w:t>8</w:t>
            </w:r>
          </w:p>
        </w:tc>
        <w:tc>
          <w:tcPr>
            <w:tcW w:w="6663" w:type="dxa"/>
            <w:vAlign w:val="center"/>
          </w:tcPr>
          <w:p w:rsidR="003154D1" w:rsidRPr="003154D1" w:rsidRDefault="003154D1" w:rsidP="003154D1">
            <w:r w:rsidRPr="003154D1">
              <w:t>Используя приведённую ниже таблицу, выполните задания.</w:t>
            </w:r>
          </w:p>
        </w:tc>
        <w:tc>
          <w:tcPr>
            <w:tcW w:w="1843" w:type="dxa"/>
            <w:vAlign w:val="center"/>
          </w:tcPr>
          <w:p w:rsidR="003154D1" w:rsidRDefault="003154D1" w:rsidP="003154D1">
            <w:pPr>
              <w:ind w:firstLine="0"/>
              <w:jc w:val="center"/>
            </w:pPr>
            <w:r>
              <w:t>67</w:t>
            </w:r>
          </w:p>
        </w:tc>
        <w:tc>
          <w:tcPr>
            <w:tcW w:w="1417" w:type="dxa"/>
            <w:vAlign w:val="center"/>
          </w:tcPr>
          <w:p w:rsidR="003154D1" w:rsidRDefault="003154D1" w:rsidP="003154D1">
            <w:pPr>
              <w:ind w:firstLine="0"/>
              <w:jc w:val="center"/>
            </w:pPr>
            <w:r>
              <w:t>33</w:t>
            </w:r>
          </w:p>
        </w:tc>
      </w:tr>
      <w:tr w:rsidR="003154D1" w:rsidRPr="00B75503" w:rsidTr="003154D1">
        <w:trPr>
          <w:trHeight w:val="103"/>
        </w:trPr>
        <w:tc>
          <w:tcPr>
            <w:tcW w:w="709" w:type="dxa"/>
            <w:vAlign w:val="center"/>
          </w:tcPr>
          <w:p w:rsidR="003154D1" w:rsidRDefault="003154D1" w:rsidP="003154D1">
            <w:pPr>
              <w:ind w:firstLine="0"/>
              <w:jc w:val="center"/>
            </w:pPr>
            <w:r>
              <w:t>9</w:t>
            </w:r>
          </w:p>
        </w:tc>
        <w:tc>
          <w:tcPr>
            <w:tcW w:w="6663" w:type="dxa"/>
            <w:vAlign w:val="center"/>
          </w:tcPr>
          <w:p w:rsidR="003154D1" w:rsidRPr="003154D1" w:rsidRDefault="003154D1" w:rsidP="003154D1">
            <w:r>
              <w:t>Рассмотрите фотографию с изображением опасного явления природы. Запишите его название.</w:t>
            </w:r>
          </w:p>
        </w:tc>
        <w:tc>
          <w:tcPr>
            <w:tcW w:w="1843" w:type="dxa"/>
            <w:vAlign w:val="center"/>
          </w:tcPr>
          <w:p w:rsidR="003154D1" w:rsidRDefault="003154D1" w:rsidP="003154D1">
            <w:pPr>
              <w:ind w:firstLine="0"/>
              <w:jc w:val="center"/>
            </w:pPr>
            <w:r>
              <w:t>67</w:t>
            </w:r>
          </w:p>
        </w:tc>
        <w:tc>
          <w:tcPr>
            <w:tcW w:w="1417" w:type="dxa"/>
            <w:vAlign w:val="center"/>
          </w:tcPr>
          <w:p w:rsidR="003154D1" w:rsidRDefault="003154D1" w:rsidP="003154D1">
            <w:pPr>
              <w:ind w:firstLine="0"/>
              <w:jc w:val="center"/>
            </w:pPr>
            <w:r>
              <w:t>33</w:t>
            </w:r>
          </w:p>
        </w:tc>
      </w:tr>
      <w:tr w:rsidR="003154D1" w:rsidRPr="00B75503" w:rsidTr="003154D1">
        <w:trPr>
          <w:trHeight w:val="769"/>
        </w:trPr>
        <w:tc>
          <w:tcPr>
            <w:tcW w:w="709" w:type="dxa"/>
            <w:vAlign w:val="center"/>
          </w:tcPr>
          <w:p w:rsidR="003154D1" w:rsidRDefault="003154D1" w:rsidP="003154D1">
            <w:pPr>
              <w:ind w:firstLine="0"/>
              <w:jc w:val="center"/>
            </w:pPr>
            <w:r>
              <w:t>10</w:t>
            </w:r>
          </w:p>
        </w:tc>
        <w:tc>
          <w:tcPr>
            <w:tcW w:w="6663" w:type="dxa"/>
            <w:vAlign w:val="center"/>
          </w:tcPr>
          <w:p w:rsidR="003154D1" w:rsidRPr="003154D1" w:rsidRDefault="003154D1" w:rsidP="003154D1">
            <w:r>
              <w:t xml:space="preserve">Запишите  название  региона:  республики,  или  области,  или  края,  или  автономного округа, или города федерального значения, в котором Вы живёте. </w:t>
            </w:r>
          </w:p>
        </w:tc>
        <w:tc>
          <w:tcPr>
            <w:tcW w:w="1843" w:type="dxa"/>
            <w:vAlign w:val="center"/>
          </w:tcPr>
          <w:p w:rsidR="003154D1" w:rsidRDefault="00B73360" w:rsidP="003154D1">
            <w:pPr>
              <w:ind w:firstLine="0"/>
              <w:jc w:val="center"/>
            </w:pPr>
            <w:r>
              <w:t>33</w:t>
            </w:r>
          </w:p>
        </w:tc>
        <w:tc>
          <w:tcPr>
            <w:tcW w:w="1417" w:type="dxa"/>
            <w:vAlign w:val="center"/>
          </w:tcPr>
          <w:p w:rsidR="003154D1" w:rsidRDefault="00B73360" w:rsidP="003154D1">
            <w:pPr>
              <w:ind w:firstLine="0"/>
              <w:jc w:val="center"/>
            </w:pPr>
            <w:r>
              <w:t>67</w:t>
            </w:r>
          </w:p>
        </w:tc>
      </w:tr>
    </w:tbl>
    <w:p w:rsidR="003154D1" w:rsidRDefault="003154D1" w:rsidP="003154D1">
      <w:pPr>
        <w:keepNext/>
        <w:keepLines/>
        <w:spacing w:before="120" w:after="120" w:line="255" w:lineRule="atLeast"/>
        <w:ind w:firstLine="0"/>
        <w:jc w:val="center"/>
        <w:outlineLvl w:val="2"/>
        <w:rPr>
          <w:rFonts w:eastAsia="Times New Roman" w:cs="Times New Roman"/>
          <w:sz w:val="24"/>
          <w:szCs w:val="24"/>
        </w:rPr>
      </w:pPr>
    </w:p>
    <w:p w:rsidR="003154D1" w:rsidRPr="003154D1" w:rsidRDefault="003154D1" w:rsidP="003154D1">
      <w:pPr>
        <w:keepNext/>
        <w:keepLines/>
        <w:spacing w:before="120" w:after="120" w:line="255" w:lineRule="atLeast"/>
        <w:ind w:firstLine="0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3154D1">
        <w:rPr>
          <w:rFonts w:eastAsia="Times New Roman" w:cs="Times New Roman"/>
          <w:sz w:val="24"/>
          <w:szCs w:val="24"/>
        </w:rPr>
        <w:t>Пути  повышения  качества  знаний  по предмету:</w:t>
      </w:r>
    </w:p>
    <w:p w:rsidR="003154D1" w:rsidRPr="003154D1" w:rsidRDefault="003154D1" w:rsidP="003154D1">
      <w:pPr>
        <w:numPr>
          <w:ilvl w:val="0"/>
          <w:numId w:val="2"/>
        </w:numPr>
        <w:spacing w:before="100" w:beforeAutospacing="1" w:after="100" w:afterAutospacing="1" w:line="240" w:lineRule="atLeast"/>
        <w:rPr>
          <w:rFonts w:eastAsia="Times New Roman" w:cs="Times New Roman"/>
          <w:sz w:val="24"/>
          <w:szCs w:val="24"/>
          <w:lang w:eastAsia="ru-RU"/>
        </w:rPr>
      </w:pPr>
      <w:r w:rsidRPr="003154D1">
        <w:rPr>
          <w:rFonts w:eastAsia="Times New Roman" w:cs="Times New Roman"/>
          <w:sz w:val="24"/>
          <w:szCs w:val="24"/>
          <w:lang w:eastAsia="ru-RU"/>
        </w:rPr>
        <w:t>Учитывать рекомендации государственного образовательного стандарта и школьных программ по географии и добиваться усвоения всеми учащимися.</w:t>
      </w:r>
    </w:p>
    <w:p w:rsidR="003154D1" w:rsidRPr="003154D1" w:rsidRDefault="003154D1" w:rsidP="003154D1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eastAsia="Times New Roman" w:cs="Times New Roman"/>
          <w:sz w:val="24"/>
          <w:szCs w:val="24"/>
          <w:lang w:eastAsia="ru-RU"/>
        </w:rPr>
      </w:pPr>
      <w:r w:rsidRPr="003154D1">
        <w:rPr>
          <w:rFonts w:eastAsia="Times New Roman" w:cs="Times New Roman"/>
          <w:sz w:val="24"/>
          <w:szCs w:val="24"/>
          <w:lang w:eastAsia="ru-RU"/>
        </w:rPr>
        <w:t>Более строго соблюдать принцип преемственности в преподавании географии с начальной школы по 6 класс (включительно), конкретизируя общие закономерности примерами из ранее изученных курсов географии (окружающего мира). Особое внимание уделять разделам программы, вызывающим наибольшие затруднения учащихся: «</w:t>
      </w:r>
      <w:r w:rsidR="00CF4CB0">
        <w:rPr>
          <w:rFonts w:eastAsia="Times New Roman" w:cs="Times New Roman"/>
          <w:sz w:val="24"/>
          <w:szCs w:val="24"/>
          <w:lang w:eastAsia="ru-RU"/>
        </w:rPr>
        <w:t>Географическая карта», «Географические координаты»</w:t>
      </w:r>
      <w:r w:rsidRPr="003154D1">
        <w:rPr>
          <w:rFonts w:eastAsia="Times New Roman" w:cs="Times New Roman"/>
          <w:bCs/>
          <w:sz w:val="23"/>
          <w:szCs w:val="23"/>
          <w:lang w:eastAsia="ru-RU"/>
        </w:rPr>
        <w:t>,</w:t>
      </w:r>
      <w:r w:rsidR="00CF4CB0">
        <w:rPr>
          <w:rFonts w:eastAsia="Times New Roman" w:cs="Times New Roman"/>
          <w:bCs/>
          <w:sz w:val="23"/>
          <w:szCs w:val="23"/>
          <w:lang w:eastAsia="ru-RU"/>
        </w:rPr>
        <w:t xml:space="preserve"> «Рельеф земли», «Часовые полюса Земли», «Погода и климат»</w:t>
      </w:r>
    </w:p>
    <w:p w:rsidR="003154D1" w:rsidRPr="003154D1" w:rsidRDefault="003154D1" w:rsidP="003154D1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eastAsia="Times New Roman" w:cs="Times New Roman"/>
          <w:sz w:val="24"/>
          <w:szCs w:val="24"/>
          <w:lang w:eastAsia="ru-RU"/>
        </w:rPr>
      </w:pPr>
      <w:r w:rsidRPr="003154D1">
        <w:rPr>
          <w:rFonts w:eastAsia="Times New Roman" w:cs="Times New Roman"/>
          <w:sz w:val="24"/>
          <w:szCs w:val="24"/>
          <w:lang w:eastAsia="ru-RU"/>
        </w:rPr>
        <w:t>Предусмотреть в 6 классе дополнительное время для повторения изученного материала, с целью подготовки учащихся к ВПР.</w:t>
      </w:r>
    </w:p>
    <w:p w:rsidR="003154D1" w:rsidRDefault="003154D1" w:rsidP="003154D1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eastAsia="Times New Roman" w:cs="Times New Roman"/>
          <w:sz w:val="24"/>
          <w:szCs w:val="24"/>
          <w:lang w:eastAsia="ru-RU"/>
        </w:rPr>
      </w:pPr>
      <w:r w:rsidRPr="003154D1">
        <w:rPr>
          <w:rFonts w:eastAsia="Times New Roman" w:cs="Times New Roman"/>
          <w:sz w:val="24"/>
          <w:szCs w:val="24"/>
          <w:lang w:eastAsia="ru-RU"/>
        </w:rPr>
        <w:t>Обращать внимание на развитие таких способностей учащихся, как внимательное прочтение заданий, четкое и краткое формулирование ответов, ясное выражение мысли, аккуратное оформление. Уделить больше внимания работе с географической картой, включая развитие навыков работы с контурной картой.</w:t>
      </w:r>
    </w:p>
    <w:p w:rsidR="007E693D" w:rsidRPr="007E693D" w:rsidRDefault="007E693D" w:rsidP="007E693D">
      <w:pPr>
        <w:spacing w:before="100" w:beforeAutospacing="1" w:after="100" w:afterAutospacing="1" w:line="240" w:lineRule="atLeast"/>
        <w:ind w:left="375" w:firstLine="0"/>
        <w:rPr>
          <w:rFonts w:eastAsia="Times New Roman" w:cs="Times New Roman"/>
          <w:sz w:val="24"/>
          <w:szCs w:val="24"/>
          <w:lang w:eastAsia="ru-RU"/>
        </w:rPr>
      </w:pPr>
      <w:r w:rsidRPr="007E693D">
        <w:rPr>
          <w:rFonts w:eastAsia="Times New Roman" w:cs="Times New Roman"/>
          <w:sz w:val="24"/>
          <w:szCs w:val="24"/>
          <w:lang w:eastAsia="ru-RU"/>
        </w:rPr>
        <w:t>Выводы и предложения:</w:t>
      </w:r>
    </w:p>
    <w:p w:rsidR="007E693D" w:rsidRPr="007E693D" w:rsidRDefault="007E693D" w:rsidP="007E693D">
      <w:pPr>
        <w:spacing w:before="100" w:beforeAutospacing="1" w:after="100" w:afterAutospacing="1" w:line="240" w:lineRule="atLeast"/>
        <w:ind w:left="375" w:firstLine="0"/>
        <w:rPr>
          <w:rFonts w:eastAsia="Times New Roman" w:cs="Times New Roman"/>
          <w:sz w:val="24"/>
          <w:szCs w:val="24"/>
          <w:lang w:eastAsia="ru-RU"/>
        </w:rPr>
      </w:pPr>
      <w:r w:rsidRPr="007E693D">
        <w:rPr>
          <w:rFonts w:eastAsia="Times New Roman" w:cs="Times New Roman"/>
          <w:sz w:val="24"/>
          <w:szCs w:val="24"/>
          <w:lang w:eastAsia="ru-RU"/>
        </w:rPr>
        <w:t>1.</w:t>
      </w:r>
      <w:r w:rsidRPr="007E693D">
        <w:rPr>
          <w:rFonts w:eastAsia="Times New Roman" w:cs="Times New Roman"/>
          <w:sz w:val="24"/>
          <w:szCs w:val="24"/>
          <w:lang w:eastAsia="ru-RU"/>
        </w:rPr>
        <w:tab/>
        <w:t xml:space="preserve">Результаты ВПР показали </w:t>
      </w:r>
      <w:r>
        <w:rPr>
          <w:rFonts w:eastAsia="Times New Roman" w:cs="Times New Roman"/>
          <w:sz w:val="24"/>
          <w:szCs w:val="24"/>
          <w:lang w:eastAsia="ru-RU"/>
        </w:rPr>
        <w:t xml:space="preserve">средний </w:t>
      </w:r>
      <w:r w:rsidRPr="007E693D">
        <w:rPr>
          <w:rFonts w:eastAsia="Times New Roman" w:cs="Times New Roman"/>
          <w:sz w:val="24"/>
          <w:szCs w:val="24"/>
          <w:lang w:eastAsia="ru-RU"/>
        </w:rPr>
        <w:t>уровень подготовленности шестиклассников по</w:t>
      </w:r>
      <w:r>
        <w:rPr>
          <w:rFonts w:eastAsia="Times New Roman" w:cs="Times New Roman"/>
          <w:sz w:val="24"/>
          <w:szCs w:val="24"/>
          <w:lang w:eastAsia="ru-RU"/>
        </w:rPr>
        <w:t xml:space="preserve"> географии</w:t>
      </w:r>
      <w:r w:rsidRPr="007E693D">
        <w:rPr>
          <w:rFonts w:eastAsia="Times New Roman" w:cs="Times New Roman"/>
          <w:sz w:val="24"/>
          <w:szCs w:val="24"/>
          <w:lang w:eastAsia="ru-RU"/>
        </w:rPr>
        <w:t>.</w:t>
      </w:r>
    </w:p>
    <w:p w:rsidR="007E693D" w:rsidRPr="007E693D" w:rsidRDefault="007E693D" w:rsidP="007E693D">
      <w:pPr>
        <w:spacing w:before="100" w:beforeAutospacing="1" w:after="100" w:afterAutospacing="1" w:line="240" w:lineRule="atLeast"/>
        <w:ind w:left="375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</w:t>
      </w:r>
      <w:r>
        <w:rPr>
          <w:rFonts w:eastAsia="Times New Roman" w:cs="Times New Roman"/>
          <w:sz w:val="24"/>
          <w:szCs w:val="24"/>
          <w:lang w:eastAsia="ru-RU"/>
        </w:rPr>
        <w:tab/>
        <w:t>Классный руководитель Джафарова Э.Ш.  ознакомила</w:t>
      </w:r>
      <w:r w:rsidRPr="007E693D">
        <w:rPr>
          <w:rFonts w:eastAsia="Times New Roman" w:cs="Times New Roman"/>
          <w:sz w:val="24"/>
          <w:szCs w:val="24"/>
          <w:lang w:eastAsia="ru-RU"/>
        </w:rPr>
        <w:t xml:space="preserve"> родителей обучающихся с результатами проверочной работы;</w:t>
      </w:r>
    </w:p>
    <w:p w:rsidR="007E693D" w:rsidRDefault="007E693D" w:rsidP="007E693D">
      <w:pPr>
        <w:spacing w:before="100" w:beforeAutospacing="1" w:after="100" w:afterAutospacing="1" w:line="240" w:lineRule="atLeast"/>
        <w:ind w:left="375" w:firstLine="0"/>
        <w:rPr>
          <w:rFonts w:eastAsia="Times New Roman" w:cs="Times New Roman"/>
          <w:sz w:val="24"/>
          <w:szCs w:val="24"/>
          <w:lang w:eastAsia="ru-RU"/>
        </w:rPr>
      </w:pPr>
      <w:r w:rsidRPr="007E693D">
        <w:rPr>
          <w:rFonts w:eastAsia="Times New Roman" w:cs="Times New Roman"/>
          <w:sz w:val="24"/>
          <w:szCs w:val="24"/>
          <w:lang w:eastAsia="ru-RU"/>
        </w:rPr>
        <w:t>3.</w:t>
      </w:r>
      <w:r w:rsidRPr="007E693D">
        <w:rPr>
          <w:rFonts w:eastAsia="Times New Roman" w:cs="Times New Roman"/>
          <w:sz w:val="24"/>
          <w:szCs w:val="24"/>
          <w:lang w:eastAsia="ru-RU"/>
        </w:rPr>
        <w:tab/>
        <w:t>Учителю – предметнику провести корр</w:t>
      </w:r>
      <w:r>
        <w:rPr>
          <w:rFonts w:eastAsia="Times New Roman" w:cs="Times New Roman"/>
          <w:sz w:val="24"/>
          <w:szCs w:val="24"/>
          <w:lang w:eastAsia="ru-RU"/>
        </w:rPr>
        <w:t xml:space="preserve">екционную работу с учеником, показавшим низкий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результат</w:t>
      </w:r>
      <w:r w:rsidRPr="007E693D">
        <w:rPr>
          <w:rFonts w:eastAsia="Times New Roman" w:cs="Times New Roman"/>
          <w:sz w:val="24"/>
          <w:szCs w:val="24"/>
          <w:lang w:eastAsia="ru-RU"/>
        </w:rPr>
        <w:t>:</w:t>
      </w:r>
      <w:r>
        <w:rPr>
          <w:rFonts w:eastAsia="Times New Roman" w:cs="Times New Roman"/>
          <w:sz w:val="24"/>
          <w:szCs w:val="24"/>
          <w:lang w:eastAsia="ru-RU"/>
        </w:rPr>
        <w:t>Рабаданов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А.</w:t>
      </w:r>
    </w:p>
    <w:p w:rsidR="007E693D" w:rsidRPr="007E693D" w:rsidRDefault="007E693D" w:rsidP="007E693D">
      <w:pPr>
        <w:pStyle w:val="ac"/>
        <w:numPr>
          <w:ilvl w:val="0"/>
          <w:numId w:val="3"/>
        </w:numPr>
        <w:spacing w:before="100" w:beforeAutospacing="1" w:after="100" w:afterAutospacing="1" w:line="240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Повторить темы: </w:t>
      </w:r>
      <w:r w:rsidRPr="003154D1">
        <w:rPr>
          <w:rFonts w:eastAsia="Times New Roman" w:cs="Times New Roman"/>
          <w:sz w:val="24"/>
          <w:szCs w:val="24"/>
          <w:lang w:eastAsia="ru-RU"/>
        </w:rPr>
        <w:t>«</w:t>
      </w:r>
      <w:r>
        <w:rPr>
          <w:rFonts w:eastAsia="Times New Roman" w:cs="Times New Roman"/>
          <w:sz w:val="24"/>
          <w:szCs w:val="24"/>
          <w:lang w:eastAsia="ru-RU"/>
        </w:rPr>
        <w:t>Географическая карта», «Географические координаты»</w:t>
      </w:r>
      <w:r w:rsidRPr="003154D1">
        <w:rPr>
          <w:rFonts w:eastAsia="Times New Roman" w:cs="Times New Roman"/>
          <w:bCs/>
          <w:sz w:val="23"/>
          <w:szCs w:val="23"/>
          <w:lang w:eastAsia="ru-RU"/>
        </w:rPr>
        <w:t>,</w:t>
      </w:r>
      <w:r>
        <w:rPr>
          <w:rFonts w:eastAsia="Times New Roman" w:cs="Times New Roman"/>
          <w:bCs/>
          <w:sz w:val="23"/>
          <w:szCs w:val="23"/>
          <w:lang w:eastAsia="ru-RU"/>
        </w:rPr>
        <w:t xml:space="preserve"> «Рельеф земли», «Часовые полюса Земли», «Погода и климат»</w:t>
      </w:r>
    </w:p>
    <w:p w:rsidR="007E693D" w:rsidRPr="007E693D" w:rsidRDefault="007E693D" w:rsidP="007E693D">
      <w:pPr>
        <w:pStyle w:val="ac"/>
        <w:numPr>
          <w:ilvl w:val="0"/>
          <w:numId w:val="3"/>
        </w:numPr>
        <w:spacing w:before="100" w:beforeAutospacing="1" w:after="100" w:afterAutospacing="1" w:line="240" w:lineRule="atLeast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F4CB0" w:rsidRPr="00CF4CB0" w:rsidRDefault="00CF4CB0" w:rsidP="00CF4CB0">
      <w:pPr>
        <w:jc w:val="center"/>
        <w:rPr>
          <w:i/>
        </w:rPr>
      </w:pPr>
      <w:r w:rsidRPr="00CF4CB0">
        <w:rPr>
          <w:i/>
        </w:rPr>
        <w:t>Пути повышения качества знаний по предмету:</w:t>
      </w:r>
    </w:p>
    <w:p w:rsidR="00CF4CB0" w:rsidRDefault="00CF4CB0" w:rsidP="00CF4CB0">
      <w:r>
        <w:t>•</w:t>
      </w:r>
      <w:r>
        <w:tab/>
        <w:t>Провести работу над ошибками совместно с учителем.</w:t>
      </w:r>
    </w:p>
    <w:p w:rsidR="00CF4CB0" w:rsidRDefault="00CF4CB0" w:rsidP="00CF4CB0">
      <w:r>
        <w:t>•</w:t>
      </w:r>
      <w:r>
        <w:tab/>
        <w:t>Провести подробный анализ и решение заданий, аналогичных заданиям ВП</w:t>
      </w:r>
      <w:proofErr w:type="gramStart"/>
      <w:r>
        <w:t>Р(</w:t>
      </w:r>
      <w:proofErr w:type="gramEnd"/>
      <w:r>
        <w:t>срок: до 20.05.).</w:t>
      </w:r>
    </w:p>
    <w:p w:rsidR="00CF4CB0" w:rsidRDefault="00CF4CB0" w:rsidP="00CF4CB0">
      <w:r>
        <w:t>•</w:t>
      </w:r>
      <w:r>
        <w:tab/>
        <w:t>Повторить теоретические сведения по всем разделам географии за 6 класс.</w:t>
      </w:r>
    </w:p>
    <w:p w:rsidR="00CF4CB0" w:rsidRDefault="00CF4CB0" w:rsidP="00CF4CB0">
      <w:r>
        <w:t>•</w:t>
      </w:r>
      <w:r>
        <w:tab/>
        <w:t>По результатам анализа спланировать коррекционную работу по устранению выявленных пробелов (срок: до 20.05 .2019г)</w:t>
      </w:r>
    </w:p>
    <w:p w:rsidR="00CF4CB0" w:rsidRDefault="00CF4CB0" w:rsidP="00CF4CB0">
      <w:r>
        <w:t>•</w:t>
      </w:r>
      <w:r>
        <w:tab/>
        <w:t>Организовать сопутствующее повторение на уроках по темам, проблемным для класса в целом</w:t>
      </w:r>
      <w:proofErr w:type="gramStart"/>
      <w:r>
        <w:t>;(</w:t>
      </w:r>
      <w:proofErr w:type="gramEnd"/>
      <w:r>
        <w:t>срок: до 25.05.2019г)</w:t>
      </w:r>
    </w:p>
    <w:p w:rsidR="00536074" w:rsidRDefault="00CF4CB0" w:rsidP="00CF4CB0">
      <w:r>
        <w:t>•</w:t>
      </w:r>
      <w:r>
        <w:tab/>
        <w:t xml:space="preserve"> Организовать индивидуальные тренировочные задания для учащихся по разделам учебного курса, вызвавшим наибольшее затруднение; (в рамках урока)</w:t>
      </w:r>
    </w:p>
    <w:sectPr w:rsidR="00536074" w:rsidSect="00A91DF9">
      <w:pgSz w:w="11906" w:h="16838" w:code="9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DEF"/>
    <w:multiLevelType w:val="multilevel"/>
    <w:tmpl w:val="1F30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01BC3"/>
    <w:multiLevelType w:val="multilevel"/>
    <w:tmpl w:val="1F30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6C73B5"/>
    <w:multiLevelType w:val="multilevel"/>
    <w:tmpl w:val="A6267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4595"/>
    <w:rsid w:val="0015585A"/>
    <w:rsid w:val="00156447"/>
    <w:rsid w:val="00267E25"/>
    <w:rsid w:val="002A5A2C"/>
    <w:rsid w:val="002E7457"/>
    <w:rsid w:val="003154D1"/>
    <w:rsid w:val="003A4595"/>
    <w:rsid w:val="00491BEA"/>
    <w:rsid w:val="00536074"/>
    <w:rsid w:val="00553C65"/>
    <w:rsid w:val="0057064F"/>
    <w:rsid w:val="0071475F"/>
    <w:rsid w:val="007C28EB"/>
    <w:rsid w:val="007E693D"/>
    <w:rsid w:val="00956140"/>
    <w:rsid w:val="00A155EF"/>
    <w:rsid w:val="00A91DF9"/>
    <w:rsid w:val="00B73360"/>
    <w:rsid w:val="00B827B7"/>
    <w:rsid w:val="00C26277"/>
    <w:rsid w:val="00C662D0"/>
    <w:rsid w:val="00C95C07"/>
    <w:rsid w:val="00CF4CB0"/>
    <w:rsid w:val="00D56B22"/>
    <w:rsid w:val="00DB070D"/>
    <w:rsid w:val="00E506CD"/>
    <w:rsid w:val="00F52998"/>
    <w:rsid w:val="00FD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customStyle="1" w:styleId="11">
    <w:name w:val="Сетка таблицы1"/>
    <w:basedOn w:val="a1"/>
    <w:next w:val="af5"/>
    <w:uiPriority w:val="59"/>
    <w:rsid w:val="003A4595"/>
    <w:pPr>
      <w:ind w:firstLine="0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A4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A459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A4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customStyle="1" w:styleId="11">
    <w:name w:val="Сетка таблицы1"/>
    <w:basedOn w:val="a1"/>
    <w:next w:val="af5"/>
    <w:uiPriority w:val="59"/>
    <w:rsid w:val="003A4595"/>
    <w:pPr>
      <w:ind w:firstLine="0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A4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A459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A4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user120219</cp:lastModifiedBy>
  <cp:revision>7</cp:revision>
  <dcterms:created xsi:type="dcterms:W3CDTF">2019-04-13T21:12:00Z</dcterms:created>
  <dcterms:modified xsi:type="dcterms:W3CDTF">2019-04-16T13:14:00Z</dcterms:modified>
</cp:coreProperties>
</file>