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B9" w:rsidRPr="008F3542" w:rsidRDefault="008769B9" w:rsidP="008769B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ahoma"/>
          <w:b/>
        </w:rPr>
      </w:pPr>
      <w:r w:rsidRPr="008F3542">
        <w:rPr>
          <w:rFonts w:asciiTheme="majorHAnsi" w:eastAsia="Times New Roman" w:hAnsiTheme="majorHAnsi" w:cs="Tahoma"/>
          <w:b/>
          <w:bCs/>
        </w:rPr>
        <w:t>АНАЛИТИЧЕСКАЯ СПРАВКА</w:t>
      </w:r>
    </w:p>
    <w:p w:rsidR="008769B9" w:rsidRPr="008F3542" w:rsidRDefault="008769B9" w:rsidP="008769B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</w:rPr>
      </w:pPr>
      <w:r w:rsidRPr="008F3542">
        <w:rPr>
          <w:rFonts w:asciiTheme="majorHAnsi" w:eastAsia="Times New Roman" w:hAnsiTheme="majorHAnsi" w:cs="Tahoma"/>
          <w:b/>
          <w:bCs/>
        </w:rPr>
        <w:t xml:space="preserve">по итогам Всероссийских проверочных работ по обществознанию </w:t>
      </w:r>
      <w:proofErr w:type="gramStart"/>
      <w:r w:rsidRPr="008F3542">
        <w:rPr>
          <w:rFonts w:asciiTheme="majorHAnsi" w:eastAsia="Times New Roman" w:hAnsiTheme="majorHAnsi" w:cs="Tahoma"/>
          <w:b/>
          <w:bCs/>
        </w:rPr>
        <w:t>в</w:t>
      </w:r>
      <w:proofErr w:type="gramEnd"/>
    </w:p>
    <w:p w:rsidR="008769B9" w:rsidRPr="008F3542" w:rsidRDefault="008769B9" w:rsidP="008769B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444444"/>
        </w:rPr>
      </w:pPr>
    </w:p>
    <w:p w:rsidR="00F54544" w:rsidRPr="008F3542" w:rsidRDefault="008F0920" w:rsidP="00F54544">
      <w:pPr>
        <w:jc w:val="center"/>
        <w:rPr>
          <w:rFonts w:asciiTheme="majorHAnsi" w:hAnsiTheme="majorHAnsi" w:cs="Times New Roman"/>
          <w:b/>
        </w:rPr>
      </w:pPr>
      <w:r w:rsidRPr="008F3542">
        <w:rPr>
          <w:rFonts w:asciiTheme="majorHAnsi" w:hAnsiTheme="majorHAnsi"/>
          <w:b/>
        </w:rPr>
        <w:t xml:space="preserve">         </w:t>
      </w:r>
      <w:r w:rsidR="00F54544" w:rsidRPr="008F3542">
        <w:rPr>
          <w:rFonts w:asciiTheme="majorHAnsi" w:hAnsiTheme="majorHAnsi" w:cs="Times New Roman"/>
          <w:b/>
        </w:rPr>
        <w:t>6 классе, МКОУ «</w:t>
      </w:r>
      <w:proofErr w:type="gramStart"/>
      <w:r w:rsidR="00F54544" w:rsidRPr="008F3542">
        <w:rPr>
          <w:rFonts w:asciiTheme="majorHAnsi" w:hAnsiTheme="majorHAnsi" w:cs="Times New Roman"/>
          <w:b/>
        </w:rPr>
        <w:t>Иммунной</w:t>
      </w:r>
      <w:proofErr w:type="gramEnd"/>
      <w:r w:rsidR="00F54544" w:rsidRPr="008F3542">
        <w:rPr>
          <w:rFonts w:asciiTheme="majorHAnsi" w:hAnsiTheme="majorHAnsi" w:cs="Times New Roman"/>
          <w:b/>
        </w:rPr>
        <w:t xml:space="preserve"> ООШ»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eastAsia="Times New Roman" w:hAnsiTheme="majorHAnsi"/>
        </w:rPr>
        <w:t xml:space="preserve">Класс – 6 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eastAsia="Times New Roman" w:hAnsiTheme="majorHAnsi"/>
        </w:rPr>
        <w:t>Учитель – Джафарова Э.Ш..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eastAsia="Times New Roman" w:hAnsiTheme="majorHAnsi"/>
          <w:b/>
        </w:rPr>
        <w:t>Дата выполнения работы</w:t>
      </w:r>
      <w:r w:rsidRPr="008F3542">
        <w:rPr>
          <w:rFonts w:asciiTheme="majorHAnsi" w:eastAsia="Times New Roman" w:hAnsiTheme="majorHAnsi"/>
        </w:rPr>
        <w:t>: 16.04.2019 г.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eastAsia="Times New Roman" w:hAnsiTheme="majorHAnsi"/>
        </w:rPr>
        <w:t>Выполняли работу: 3 учащихся.</w:t>
      </w:r>
    </w:p>
    <w:p w:rsidR="00F54544" w:rsidRPr="008F3542" w:rsidRDefault="00F54544" w:rsidP="00F5454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eastAsia="Times New Roman" w:hAnsiTheme="majorHAnsi"/>
          <w:b/>
        </w:rPr>
      </w:pPr>
      <w:r w:rsidRPr="008F3542">
        <w:rPr>
          <w:rFonts w:asciiTheme="majorHAnsi" w:eastAsia="Times New Roman" w:hAnsiTheme="majorHAnsi"/>
          <w:b/>
        </w:rPr>
        <w:t>Максимальный балл за работу - 22</w:t>
      </w:r>
    </w:p>
    <w:p w:rsidR="00F54544" w:rsidRPr="008F3542" w:rsidRDefault="00F54544" w:rsidP="00F54544">
      <w:pPr>
        <w:spacing w:after="0" w:line="240" w:lineRule="auto"/>
        <w:contextualSpacing/>
        <w:rPr>
          <w:rFonts w:asciiTheme="majorHAnsi" w:hAnsiTheme="majorHAnsi"/>
        </w:rPr>
      </w:pPr>
      <w:r w:rsidRPr="008F3542">
        <w:rPr>
          <w:rFonts w:asciiTheme="majorHAnsi" w:hAnsiTheme="majorHAnsi"/>
          <w:b/>
        </w:rPr>
        <w:t>Цель анализ</w:t>
      </w:r>
      <w:proofErr w:type="gramStart"/>
      <w:r w:rsidRPr="008F3542">
        <w:rPr>
          <w:rFonts w:asciiTheme="majorHAnsi" w:hAnsiTheme="majorHAnsi"/>
          <w:b/>
        </w:rPr>
        <w:t>а</w:t>
      </w:r>
      <w:r w:rsidRPr="008F3542">
        <w:rPr>
          <w:rFonts w:asciiTheme="majorHAnsi" w:hAnsiTheme="majorHAnsi"/>
        </w:rPr>
        <w:t>-</w:t>
      </w:r>
      <w:proofErr w:type="gramEnd"/>
      <w:r w:rsidRPr="008F3542">
        <w:rPr>
          <w:rFonts w:asciiTheme="majorHAnsi" w:hAnsiTheme="majorHAnsi"/>
        </w:rPr>
        <w:t xml:space="preserve"> получение данных, позволяющих представить уровень образовательных достижений по истории, выявить недостатки. Построить траекторию их исправления и подготовить методические рекомендации для учителя,  а также для учеников</w:t>
      </w:r>
      <w:proofErr w:type="gramStart"/>
      <w:r w:rsidRPr="008F3542">
        <w:rPr>
          <w:rFonts w:asciiTheme="majorHAnsi" w:hAnsiTheme="majorHAnsi"/>
        </w:rPr>
        <w:t xml:space="preserve"> .</w:t>
      </w:r>
      <w:proofErr w:type="gramEnd"/>
    </w:p>
    <w:p w:rsidR="00F54544" w:rsidRPr="008F3542" w:rsidRDefault="00F54544" w:rsidP="00F54544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/>
        </w:rPr>
      </w:pP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  <w:b/>
        </w:rPr>
      </w:pPr>
      <w:r w:rsidRPr="008F3542">
        <w:rPr>
          <w:rStyle w:val="7pt0pt0"/>
          <w:rFonts w:asciiTheme="majorHAnsi" w:eastAsia="Calibri" w:hAnsiTheme="majorHAnsi"/>
          <w:sz w:val="22"/>
          <w:szCs w:val="22"/>
        </w:rPr>
        <w:t xml:space="preserve">Общее время выполнения работы - </w:t>
      </w:r>
      <w:r w:rsidRPr="008F3542">
        <w:rPr>
          <w:rStyle w:val="7pt0pt"/>
          <w:rFonts w:asciiTheme="majorHAnsi" w:eastAsia="Calibri" w:hAnsiTheme="majorHAnsi"/>
          <w:sz w:val="22"/>
          <w:szCs w:val="22"/>
        </w:rPr>
        <w:t>45 минут.</w:t>
      </w:r>
    </w:p>
    <w:p w:rsidR="003A6BC5" w:rsidRPr="008F3542" w:rsidRDefault="008F0920" w:rsidP="008F0920">
      <w:pPr>
        <w:rPr>
          <w:rFonts w:asciiTheme="majorHAnsi" w:hAnsiTheme="majorHAnsi"/>
          <w:b/>
        </w:rPr>
      </w:pPr>
      <w:r w:rsidRPr="008F3542">
        <w:rPr>
          <w:rFonts w:asciiTheme="majorHAnsi" w:hAnsiTheme="majorHAnsi"/>
          <w:b/>
        </w:rPr>
        <w:t xml:space="preserve">     1.</w:t>
      </w:r>
      <w:r w:rsidR="003A6BC5" w:rsidRPr="008F3542">
        <w:rPr>
          <w:rFonts w:asciiTheme="majorHAnsi" w:hAnsiTheme="majorHAnsi"/>
          <w:b/>
        </w:rPr>
        <w:t>Назначение всероссийской проверочной работы</w:t>
      </w:r>
    </w:p>
    <w:p w:rsidR="003A6BC5" w:rsidRPr="008F3542" w:rsidRDefault="003A6BC5" w:rsidP="003A6BC5">
      <w:pPr>
        <w:pStyle w:val="a3"/>
        <w:rPr>
          <w:rFonts w:asciiTheme="majorHAnsi" w:hAnsiTheme="majorHAnsi"/>
        </w:rPr>
      </w:pPr>
      <w:r w:rsidRPr="008F3542">
        <w:rPr>
          <w:rFonts w:asciiTheme="majorHAnsi" w:hAnsiTheme="majorHAnsi"/>
        </w:rPr>
        <w:t xml:space="preserve">                В соответствии с Планом действий по модернизации общего образования на 2011–2015 гг., утвержденным распоряжением Правительства РФ от 7 сентября 2010 г. № 1507-р, в Российской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Российской Федерации. В рамках этого процесса начиная с сентября 2015 г. обучающиеся 5 классов во всех школах России учатся в соответствии с ФГОС.</w:t>
      </w:r>
    </w:p>
    <w:p w:rsidR="003A6BC5" w:rsidRPr="008F3542" w:rsidRDefault="003A6BC5" w:rsidP="003A6BC5">
      <w:pPr>
        <w:pStyle w:val="a3"/>
        <w:rPr>
          <w:rFonts w:asciiTheme="majorHAnsi" w:hAnsiTheme="majorHAnsi"/>
        </w:rPr>
      </w:pPr>
      <w:r w:rsidRPr="008F3542">
        <w:rPr>
          <w:rFonts w:asciiTheme="majorHAnsi" w:hAnsiTheme="majorHAnsi"/>
        </w:rPr>
        <w:t xml:space="preserve">                    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                                                                                                   </w:t>
      </w:r>
      <w:r w:rsidR="00513CD2" w:rsidRPr="008F3542">
        <w:rPr>
          <w:rFonts w:asciiTheme="majorHAnsi" w:hAnsiTheme="majorHAnsi"/>
        </w:rPr>
        <w:t xml:space="preserve">Назначение </w:t>
      </w:r>
      <w:r w:rsidRPr="008F3542">
        <w:rPr>
          <w:rFonts w:asciiTheme="majorHAnsi" w:hAnsiTheme="majorHAnsi"/>
        </w:rPr>
        <w:t xml:space="preserve">КИМ для проведения диагностической работы по обществознанию – оценить уровень общеобразовательной подготовки по обществознанию </w:t>
      </w:r>
      <w:proofErr w:type="gramStart"/>
      <w:r w:rsidRPr="008F3542">
        <w:rPr>
          <w:rFonts w:asciiTheme="majorHAnsi" w:hAnsiTheme="majorHAnsi"/>
        </w:rPr>
        <w:t>обучающихся</w:t>
      </w:r>
      <w:proofErr w:type="gramEnd"/>
      <w:r w:rsidRPr="008F3542">
        <w:rPr>
          <w:rFonts w:asciiTheme="majorHAnsi" w:hAnsiTheme="majorHAnsi"/>
        </w:rPr>
        <w:t xml:space="preserve"> 6 класса. КИМ ВПР позволяют осуществить диагностику достижения предметных и </w:t>
      </w:r>
      <w:proofErr w:type="spellStart"/>
      <w:r w:rsidRPr="008F3542">
        <w:rPr>
          <w:rFonts w:asciiTheme="majorHAnsi" w:hAnsiTheme="majorHAnsi"/>
        </w:rPr>
        <w:t>метапредметных</w:t>
      </w:r>
      <w:proofErr w:type="spellEnd"/>
      <w:r w:rsidRPr="008F3542">
        <w:rPr>
          <w:rFonts w:asciiTheme="majorHAnsi" w:hAnsiTheme="majorHAnsi"/>
        </w:rPr>
        <w:t xml:space="preserve"> результатов обучения, в том числе овладение </w:t>
      </w:r>
      <w:proofErr w:type="spellStart"/>
      <w:r w:rsidRPr="008F3542">
        <w:rPr>
          <w:rFonts w:asciiTheme="majorHAnsi" w:hAnsiTheme="majorHAnsi"/>
        </w:rPr>
        <w:t>межпредметными</w:t>
      </w:r>
      <w:proofErr w:type="spellEnd"/>
      <w:r w:rsidRPr="008F3542">
        <w:rPr>
          <w:rFonts w:asciiTheme="majorHAnsi" w:hAnsiTheme="majorHAnsi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3A6BC5" w:rsidRPr="008F3542" w:rsidRDefault="003A6BC5" w:rsidP="003A6BC5">
      <w:pPr>
        <w:pStyle w:val="a3"/>
        <w:rPr>
          <w:rFonts w:asciiTheme="majorHAnsi" w:hAnsiTheme="majorHAnsi"/>
        </w:rPr>
      </w:pPr>
      <w:proofErr w:type="gramStart"/>
      <w:r w:rsidRPr="008F3542">
        <w:rPr>
          <w:rFonts w:asciiTheme="majorHAnsi" w:hAnsiTheme="majorHAnsi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8F3542">
        <w:rPr>
          <w:rFonts w:asciiTheme="majorHAnsi" w:hAnsiTheme="majorHAnsi"/>
        </w:rPr>
        <w:t xml:space="preserve"> Результаты ВПР могут быть использованы образовательными организациями для совершенствования методики преподавания обществознания,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 Не предусмотрено использование результатов ВПР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3A6BC5" w:rsidRPr="008F3542" w:rsidRDefault="008F0920" w:rsidP="008F0920">
      <w:pPr>
        <w:pStyle w:val="a3"/>
        <w:rPr>
          <w:rFonts w:asciiTheme="majorHAnsi" w:hAnsiTheme="majorHAnsi"/>
        </w:rPr>
      </w:pPr>
      <w:r w:rsidRPr="008F3542">
        <w:rPr>
          <w:rFonts w:asciiTheme="majorHAnsi" w:hAnsiTheme="majorHAnsi"/>
          <w:b/>
        </w:rPr>
        <w:t>2.</w:t>
      </w:r>
      <w:r w:rsidR="003A6BC5" w:rsidRPr="008F3542">
        <w:rPr>
          <w:rFonts w:asciiTheme="majorHAnsi" w:hAnsiTheme="majorHAnsi"/>
          <w:b/>
        </w:rPr>
        <w:t>Документы, определяющие содержание проверочной работы</w:t>
      </w:r>
      <w:r w:rsidR="003A6BC5" w:rsidRPr="008F3542">
        <w:rPr>
          <w:rFonts w:asciiTheme="majorHAnsi" w:hAnsiTheme="majorHAnsi"/>
        </w:rPr>
        <w:t>.</w:t>
      </w:r>
    </w:p>
    <w:p w:rsidR="008F0920" w:rsidRPr="008F3542" w:rsidRDefault="003A6BC5" w:rsidP="003A6BC5">
      <w:pPr>
        <w:pStyle w:val="a3"/>
        <w:rPr>
          <w:rFonts w:asciiTheme="majorHAnsi" w:hAnsiTheme="majorHAnsi"/>
        </w:rPr>
      </w:pPr>
      <w:proofErr w:type="gramStart"/>
      <w:r w:rsidRPr="008F3542">
        <w:rPr>
          <w:rFonts w:asciiTheme="majorHAnsi" w:hAnsiTheme="majorHAnsi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F3542">
        <w:rPr>
          <w:rFonts w:asciiTheme="majorHAnsi" w:hAnsiTheme="majorHAnsi"/>
        </w:rPr>
        <w:t>Минобрнауки</w:t>
      </w:r>
      <w:proofErr w:type="spellEnd"/>
      <w:r w:rsidRPr="008F3542">
        <w:rPr>
          <w:rFonts w:asciiTheme="majorHAnsi" w:hAnsiTheme="majorHAnsi"/>
        </w:rPr>
        <w:t xml:space="preserve"> России от 17.12.2010 № 1897) с</w:t>
      </w:r>
      <w:r w:rsidR="008F0920" w:rsidRPr="008F3542">
        <w:rPr>
          <w:rFonts w:asciiTheme="majorHAnsi" w:hAnsiTheme="majorHAnsi"/>
        </w:rPr>
        <w:t xml:space="preserve">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на 2017/18 учебный год.</w:t>
      </w:r>
      <w:proofErr w:type="gramEnd"/>
    </w:p>
    <w:p w:rsidR="002E3CA5" w:rsidRPr="008F3542" w:rsidRDefault="008F3542" w:rsidP="008F0920">
      <w:pPr>
        <w:pStyle w:val="a3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3</w:t>
      </w:r>
      <w:r w:rsidR="002E3CA5" w:rsidRPr="008F3542">
        <w:rPr>
          <w:rFonts w:asciiTheme="majorHAnsi" w:hAnsiTheme="majorHAnsi"/>
          <w:b/>
        </w:rPr>
        <w:t>. Структура варианта проверочной работы</w:t>
      </w:r>
      <w:r w:rsidR="002E3CA5" w:rsidRPr="008F3542">
        <w:rPr>
          <w:rFonts w:asciiTheme="majorHAnsi" w:hAnsiTheme="majorHAnsi"/>
        </w:rPr>
        <w:t>.</w:t>
      </w:r>
    </w:p>
    <w:p w:rsidR="002E3CA5" w:rsidRPr="008F3542" w:rsidRDefault="002E3CA5" w:rsidP="008F0920">
      <w:pPr>
        <w:pStyle w:val="a3"/>
        <w:ind w:left="360"/>
        <w:rPr>
          <w:rFonts w:asciiTheme="majorHAnsi" w:hAnsiTheme="majorHAnsi"/>
        </w:rPr>
      </w:pPr>
      <w:r w:rsidRPr="008F3542">
        <w:rPr>
          <w:rFonts w:asciiTheme="majorHAnsi" w:hAnsiTheme="majorHAnsi"/>
        </w:rPr>
        <w:t xml:space="preserve">          Работа состоит из 6 заданий, каждое из которых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  <w:b/>
          <w:bCs/>
        </w:rPr>
      </w:pPr>
      <w:r w:rsidRPr="008F3542">
        <w:rPr>
          <w:rFonts w:asciiTheme="majorHAnsi" w:eastAsia="Times New Roman" w:hAnsiTheme="majorHAnsi"/>
          <w:b/>
          <w:bCs/>
        </w:rPr>
        <w:t>Общие результаты выполнения:</w:t>
      </w: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  <w:b/>
          <w:bCs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1256"/>
        <w:gridCol w:w="1559"/>
        <w:gridCol w:w="709"/>
        <w:gridCol w:w="567"/>
        <w:gridCol w:w="567"/>
        <w:gridCol w:w="567"/>
        <w:gridCol w:w="2230"/>
        <w:gridCol w:w="1125"/>
        <w:gridCol w:w="897"/>
      </w:tblGrid>
      <w:tr w:rsidR="006A0D39" w:rsidRPr="008F3542" w:rsidTr="006A0D39">
        <w:tc>
          <w:tcPr>
            <w:tcW w:w="979" w:type="dxa"/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класс</w:t>
            </w:r>
            <w:proofErr w:type="spellEnd"/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Количество</w:t>
            </w:r>
            <w:proofErr w:type="spellEnd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человек</w:t>
            </w:r>
            <w:proofErr w:type="spellEnd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 xml:space="preserve"> в </w:t>
            </w: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Количество</w:t>
            </w:r>
            <w:proofErr w:type="spellEnd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участвовавших</w:t>
            </w:r>
            <w:proofErr w:type="spellEnd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 xml:space="preserve"> в ВПР</w:t>
            </w:r>
          </w:p>
        </w:tc>
        <w:tc>
          <w:tcPr>
            <w:tcW w:w="709" w:type="dxa"/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Успеваемость</w:t>
            </w:r>
            <w:proofErr w:type="spellEnd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Качество</w:t>
            </w:r>
            <w:proofErr w:type="spellEnd"/>
          </w:p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F3542">
              <w:rPr>
                <w:rFonts w:asciiTheme="majorHAnsi" w:hAnsiTheme="majorHAnsi"/>
                <w:b/>
                <w:sz w:val="22"/>
                <w:szCs w:val="22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39" w:rsidRPr="006A0D39" w:rsidRDefault="006A0D39">
            <w:pPr>
              <w:rPr>
                <w:b/>
              </w:rPr>
            </w:pPr>
            <w:proofErr w:type="gramStart"/>
            <w:r w:rsidRPr="006A0D39">
              <w:rPr>
                <w:b/>
              </w:rPr>
              <w:t>СР</w:t>
            </w:r>
            <w:proofErr w:type="gramEnd"/>
            <w:r w:rsidRPr="006A0D39">
              <w:rPr>
                <w:b/>
              </w:rPr>
              <w:t>.</w:t>
            </w:r>
          </w:p>
          <w:p w:rsidR="006A0D39" w:rsidRPr="008F3542" w:rsidRDefault="006A0D39">
            <w:r w:rsidRPr="006A0D39">
              <w:rPr>
                <w:b/>
              </w:rPr>
              <w:t>Балл</w:t>
            </w:r>
          </w:p>
        </w:tc>
      </w:tr>
      <w:tr w:rsidR="006A0D39" w:rsidRPr="008F3542" w:rsidTr="006A0D39">
        <w:tc>
          <w:tcPr>
            <w:tcW w:w="979" w:type="dxa"/>
          </w:tcPr>
          <w:p w:rsidR="006A0D39" w:rsidRPr="008F3542" w:rsidRDefault="006A0D39" w:rsidP="006674DE">
            <w:pPr>
              <w:pStyle w:val="a6"/>
              <w:contextualSpacing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8F354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567" w:type="dxa"/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567" w:type="dxa"/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0D39" w:rsidRPr="008F3542" w:rsidRDefault="006A0D39" w:rsidP="006674DE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67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0D39" w:rsidRPr="008F3542" w:rsidRDefault="006A0D39" w:rsidP="00377982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39" w:rsidRPr="008F3542" w:rsidRDefault="006A0D39">
            <w:r>
              <w:t>3</w:t>
            </w:r>
          </w:p>
        </w:tc>
      </w:tr>
    </w:tbl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</w:p>
    <w:p w:rsidR="00F54544" w:rsidRPr="008F3542" w:rsidRDefault="00F54544" w:rsidP="008F3542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eastAsia="Times New Roman" w:hAnsiTheme="majorHAnsi"/>
          <w:b/>
        </w:rPr>
        <w:t xml:space="preserve"> </w:t>
      </w:r>
      <w:r w:rsidRPr="008F3542">
        <w:rPr>
          <w:rFonts w:asciiTheme="majorHAnsi" w:hAnsiTheme="majorHAnsi"/>
          <w:b/>
          <w:bCs/>
          <w:color w:val="000000"/>
        </w:rPr>
        <w:t>Гистограмма соответствия аттестационных и текущих отметок</w:t>
      </w:r>
    </w:p>
    <w:tbl>
      <w:tblPr>
        <w:tblW w:w="823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387"/>
        <w:gridCol w:w="1422"/>
        <w:gridCol w:w="1422"/>
      </w:tblGrid>
      <w:tr w:rsidR="006A0D39" w:rsidRPr="008F3542" w:rsidTr="006A0D39">
        <w:trPr>
          <w:trHeight w:hRule="exact" w:val="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8F3542">
              <w:rPr>
                <w:rFonts w:asciiTheme="majorHAnsi" w:hAnsiTheme="majorHAnsi"/>
                <w:b/>
                <w:bCs/>
                <w:color w:val="000000"/>
              </w:rPr>
              <w:t xml:space="preserve">Кол-во </w:t>
            </w:r>
            <w:proofErr w:type="spellStart"/>
            <w:r w:rsidRPr="008F3542">
              <w:rPr>
                <w:rFonts w:asciiTheme="majorHAnsi" w:hAnsiTheme="majorHAnsi"/>
                <w:b/>
                <w:bCs/>
                <w:color w:val="000000"/>
              </w:rPr>
              <w:t>уч</w:t>
            </w:r>
            <w:proofErr w:type="spellEnd"/>
            <w:r w:rsidRPr="008F3542">
              <w:rPr>
                <w:rFonts w:asciiTheme="majorHAnsi" w:hAnsiTheme="majorHAnsi"/>
                <w:b/>
                <w:bCs/>
                <w:color w:val="00000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8F3542">
              <w:rPr>
                <w:rFonts w:asciiTheme="majorHAnsi" w:hAnsiTheme="majorHAnsi"/>
                <w:b/>
                <w:bCs/>
                <w:color w:val="000000"/>
              </w:rPr>
              <w:t>%</w:t>
            </w:r>
          </w:p>
        </w:tc>
      </w:tr>
      <w:tr w:rsidR="006A0D39" w:rsidRPr="008F3542" w:rsidTr="006A0D39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 xml:space="preserve">Понизили </w:t>
            </w:r>
            <w:proofErr w:type="gramStart"/>
            <w:r w:rsidRPr="008F3542">
              <w:rPr>
                <w:rFonts w:asciiTheme="majorHAnsi" w:hAnsiTheme="majorHAnsi"/>
                <w:color w:val="000000"/>
              </w:rPr>
              <w:t xml:space="preserve">( </w:t>
            </w:r>
            <w:proofErr w:type="spellStart"/>
            <w:proofErr w:type="gramEnd"/>
            <w:r w:rsidRPr="008F3542">
              <w:rPr>
                <w:rFonts w:asciiTheme="majorHAnsi" w:hAnsiTheme="majorHAnsi"/>
                <w:color w:val="000000"/>
              </w:rPr>
              <w:t>Отм</w:t>
            </w:r>
            <w:proofErr w:type="spellEnd"/>
            <w:r w:rsidRPr="008F3542">
              <w:rPr>
                <w:rFonts w:asciiTheme="majorHAnsi" w:hAnsiTheme="majorHAnsi"/>
                <w:color w:val="000000"/>
              </w:rPr>
              <w:t xml:space="preserve">.&lt; </w:t>
            </w:r>
            <w:proofErr w:type="spellStart"/>
            <w:r w:rsidRPr="008F3542">
              <w:rPr>
                <w:rFonts w:asciiTheme="majorHAnsi" w:hAnsiTheme="majorHAnsi"/>
                <w:color w:val="000000"/>
              </w:rPr>
              <w:t>Отм</w:t>
            </w:r>
            <w:proofErr w:type="gramStart"/>
            <w:r w:rsidRPr="008F3542">
              <w:rPr>
                <w:rFonts w:asciiTheme="majorHAnsi" w:hAnsiTheme="majorHAnsi"/>
                <w:color w:val="000000"/>
              </w:rPr>
              <w:t>.п</w:t>
            </w:r>
            <w:proofErr w:type="gramEnd"/>
            <w:r w:rsidRPr="008F3542">
              <w:rPr>
                <w:rFonts w:asciiTheme="majorHAnsi" w:hAnsiTheme="majorHAnsi"/>
                <w:color w:val="000000"/>
              </w:rPr>
              <w:t>о</w:t>
            </w:r>
            <w:proofErr w:type="spellEnd"/>
            <w:r w:rsidRPr="008F3542">
              <w:rPr>
                <w:rFonts w:asciiTheme="majorHAnsi" w:hAnsiTheme="majorHAnsi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67</w:t>
            </w:r>
          </w:p>
        </w:tc>
      </w:tr>
      <w:tr w:rsidR="006A0D39" w:rsidRPr="008F3542" w:rsidTr="006A0D39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Подтвердил</w:t>
            </w:r>
            <w:proofErr w:type="gramStart"/>
            <w:r w:rsidRPr="008F3542">
              <w:rPr>
                <w:rFonts w:asciiTheme="majorHAnsi" w:hAnsiTheme="majorHAnsi"/>
                <w:color w:val="000000"/>
              </w:rPr>
              <w:t>и(</w:t>
            </w:r>
            <w:proofErr w:type="spellStart"/>
            <w:proofErr w:type="gramEnd"/>
            <w:r w:rsidRPr="008F3542">
              <w:rPr>
                <w:rFonts w:asciiTheme="majorHAnsi" w:hAnsiTheme="majorHAnsi"/>
                <w:color w:val="000000"/>
              </w:rPr>
              <w:t>Отм.=Отм</w:t>
            </w:r>
            <w:proofErr w:type="gramStart"/>
            <w:r w:rsidRPr="008F3542">
              <w:rPr>
                <w:rFonts w:asciiTheme="majorHAnsi" w:hAnsiTheme="majorHAnsi"/>
                <w:color w:val="000000"/>
              </w:rPr>
              <w:t>.п</w:t>
            </w:r>
            <w:proofErr w:type="gramEnd"/>
            <w:r w:rsidRPr="008F3542">
              <w:rPr>
                <w:rFonts w:asciiTheme="majorHAnsi" w:hAnsiTheme="majorHAnsi"/>
                <w:color w:val="000000"/>
              </w:rPr>
              <w:t>о</w:t>
            </w:r>
            <w:proofErr w:type="spellEnd"/>
            <w:r w:rsidRPr="008F3542">
              <w:rPr>
                <w:rFonts w:asciiTheme="majorHAnsi" w:hAnsiTheme="majorHAnsi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100</w:t>
            </w:r>
          </w:p>
        </w:tc>
      </w:tr>
      <w:tr w:rsidR="006A0D39" w:rsidRPr="008F3542" w:rsidTr="006A0D39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Theme="majorHAnsi" w:hAnsiTheme="majorHAnsi"/>
                <w:color w:val="000000"/>
              </w:rPr>
            </w:pPr>
            <w:proofErr w:type="gramStart"/>
            <w:r w:rsidRPr="008F3542">
              <w:rPr>
                <w:rFonts w:asciiTheme="majorHAnsi" w:hAnsiTheme="majorHAnsi"/>
                <w:color w:val="000000"/>
              </w:rPr>
              <w:t>Повысили (</w:t>
            </w:r>
            <w:proofErr w:type="spellStart"/>
            <w:r w:rsidRPr="008F3542">
              <w:rPr>
                <w:rFonts w:asciiTheme="majorHAnsi" w:hAnsiTheme="majorHAnsi"/>
                <w:color w:val="000000"/>
              </w:rPr>
              <w:t>Отм</w:t>
            </w:r>
            <w:proofErr w:type="spellEnd"/>
            <w:r w:rsidRPr="008F3542">
              <w:rPr>
                <w:rFonts w:asciiTheme="majorHAnsi" w:hAnsiTheme="majorHAnsi"/>
                <w:color w:val="000000"/>
              </w:rPr>
              <w:t>.</w:t>
            </w:r>
            <w:proofErr w:type="gramEnd"/>
            <w:r w:rsidRPr="008F3542">
              <w:rPr>
                <w:rFonts w:asciiTheme="majorHAnsi" w:hAnsiTheme="majorHAnsi"/>
                <w:color w:val="000000"/>
              </w:rPr>
              <w:t xml:space="preserve">&gt; </w:t>
            </w:r>
            <w:proofErr w:type="spellStart"/>
            <w:r w:rsidRPr="008F3542">
              <w:rPr>
                <w:rFonts w:asciiTheme="majorHAnsi" w:hAnsiTheme="majorHAnsi"/>
                <w:color w:val="000000"/>
              </w:rPr>
              <w:t>Отм</w:t>
            </w:r>
            <w:proofErr w:type="gramStart"/>
            <w:r w:rsidRPr="008F3542">
              <w:rPr>
                <w:rFonts w:asciiTheme="majorHAnsi" w:hAnsiTheme="majorHAnsi"/>
                <w:color w:val="000000"/>
              </w:rPr>
              <w:t>.п</w:t>
            </w:r>
            <w:proofErr w:type="gramEnd"/>
            <w:r w:rsidRPr="008F3542">
              <w:rPr>
                <w:rFonts w:asciiTheme="majorHAnsi" w:hAnsiTheme="majorHAnsi"/>
                <w:color w:val="000000"/>
              </w:rPr>
              <w:t>о</w:t>
            </w:r>
            <w:proofErr w:type="spellEnd"/>
            <w:r w:rsidRPr="008F3542">
              <w:rPr>
                <w:rFonts w:asciiTheme="majorHAnsi" w:hAnsiTheme="majorHAnsi"/>
                <w:color w:val="00000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color w:val="000000"/>
              </w:rPr>
            </w:pPr>
            <w:r w:rsidRPr="008F3542">
              <w:rPr>
                <w:rFonts w:asciiTheme="majorHAnsi" w:hAnsiTheme="majorHAnsi"/>
                <w:color w:val="000000"/>
              </w:rPr>
              <w:t>0</w:t>
            </w:r>
          </w:p>
        </w:tc>
      </w:tr>
      <w:tr w:rsidR="006A0D39" w:rsidRPr="008F3542" w:rsidTr="006A0D39">
        <w:trPr>
          <w:trHeight w:hRule="exact" w:val="27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Theme="majorHAnsi" w:hAnsiTheme="majorHAnsi"/>
                <w:b/>
                <w:bCs/>
                <w:color w:val="000000"/>
              </w:rPr>
            </w:pPr>
            <w:r w:rsidRPr="008F3542">
              <w:rPr>
                <w:rFonts w:asciiTheme="majorHAnsi" w:hAnsiTheme="majorHAnsi"/>
                <w:b/>
                <w:bCs/>
                <w:color w:val="00000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8F3542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39" w:rsidRPr="008F3542" w:rsidRDefault="006A0D39" w:rsidP="006674D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8F3542">
              <w:rPr>
                <w:rFonts w:asciiTheme="majorHAnsi" w:hAnsiTheme="majorHAnsi"/>
                <w:b/>
                <w:bCs/>
                <w:color w:val="000000"/>
              </w:rPr>
              <w:t>100</w:t>
            </w:r>
          </w:p>
        </w:tc>
      </w:tr>
    </w:tbl>
    <w:p w:rsidR="00F54544" w:rsidRPr="008F3542" w:rsidRDefault="00F54544" w:rsidP="00F54544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color w:val="000000"/>
        </w:rPr>
      </w:pPr>
    </w:p>
    <w:p w:rsidR="00F54544" w:rsidRPr="008F3542" w:rsidRDefault="00F54544" w:rsidP="00F54544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/>
        </w:rPr>
      </w:pPr>
      <w:r w:rsidRPr="008F3542">
        <w:rPr>
          <w:rFonts w:asciiTheme="majorHAnsi" w:hAnsiTheme="majorHAnsi"/>
          <w:b/>
        </w:rPr>
        <w:t xml:space="preserve">Результаты ВПР            6 класс           </w:t>
      </w:r>
      <w:proofErr w:type="gramStart"/>
      <w:r w:rsidR="00377982" w:rsidRPr="008F3542">
        <w:rPr>
          <w:rFonts w:asciiTheme="majorHAnsi" w:hAnsiTheme="majorHAnsi"/>
          <w:b/>
        </w:rPr>
        <w:t>по</w:t>
      </w:r>
      <w:proofErr w:type="gramEnd"/>
      <w:r w:rsidR="00377982" w:rsidRPr="008F3542">
        <w:rPr>
          <w:rFonts w:asciiTheme="majorHAnsi" w:hAnsiTheme="majorHAnsi"/>
          <w:b/>
        </w:rPr>
        <w:t xml:space="preserve"> обществознании</w:t>
      </w:r>
      <w:r w:rsidRPr="008F3542">
        <w:rPr>
          <w:rFonts w:asciiTheme="majorHAnsi" w:hAnsiTheme="majorHAnsi"/>
          <w:b/>
        </w:rPr>
        <w:t xml:space="preserve">     </w:t>
      </w:r>
    </w:p>
    <w:p w:rsidR="00F54544" w:rsidRPr="008F3542" w:rsidRDefault="00F54544" w:rsidP="00F54544">
      <w:pPr>
        <w:rPr>
          <w:rFonts w:asciiTheme="majorHAnsi" w:hAnsiTheme="majorHAnsi"/>
          <w:b/>
        </w:rPr>
      </w:pPr>
      <w:r w:rsidRPr="008F3542">
        <w:rPr>
          <w:rFonts w:asciiTheme="majorHAnsi" w:hAnsiTheme="majorHAnsi"/>
          <w:b/>
        </w:rPr>
        <w:t xml:space="preserve">    </w:t>
      </w:r>
    </w:p>
    <w:tbl>
      <w:tblPr>
        <w:tblW w:w="13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745"/>
        <w:gridCol w:w="555"/>
        <w:gridCol w:w="611"/>
        <w:gridCol w:w="611"/>
        <w:gridCol w:w="611"/>
        <w:gridCol w:w="610"/>
        <w:gridCol w:w="610"/>
        <w:gridCol w:w="478"/>
        <w:gridCol w:w="450"/>
        <w:gridCol w:w="476"/>
        <w:gridCol w:w="424"/>
        <w:gridCol w:w="451"/>
        <w:gridCol w:w="450"/>
        <w:gridCol w:w="450"/>
        <w:gridCol w:w="450"/>
        <w:gridCol w:w="451"/>
        <w:gridCol w:w="450"/>
        <w:gridCol w:w="450"/>
        <w:gridCol w:w="858"/>
        <w:gridCol w:w="1051"/>
      </w:tblGrid>
      <w:tr w:rsidR="00FD11EF" w:rsidRPr="008F3542" w:rsidTr="00037D1A">
        <w:trPr>
          <w:cantSplit/>
          <w:trHeight w:val="1134"/>
        </w:trPr>
        <w:tc>
          <w:tcPr>
            <w:tcW w:w="1790" w:type="dxa"/>
          </w:tcPr>
          <w:p w:rsidR="00FD11EF" w:rsidRPr="008F3542" w:rsidRDefault="00FD11EF" w:rsidP="00037D1A">
            <w:pPr>
              <w:spacing w:after="100" w:afterAutospacing="1"/>
              <w:ind w:left="439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>Ф.И. учащегося</w:t>
            </w:r>
          </w:p>
          <w:p w:rsidR="00FD11EF" w:rsidRPr="008F3542" w:rsidRDefault="00FD11EF" w:rsidP="00037D1A">
            <w:pPr>
              <w:spacing w:after="100" w:afterAutospacing="1"/>
              <w:ind w:left="439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</w:p>
          <w:p w:rsidR="00FD11EF" w:rsidRPr="008F3542" w:rsidRDefault="00FD11EF" w:rsidP="00037D1A">
            <w:pPr>
              <w:spacing w:after="100" w:afterAutospacing="1"/>
              <w:ind w:left="439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 xml:space="preserve">                                  </w:t>
            </w:r>
          </w:p>
        </w:tc>
        <w:tc>
          <w:tcPr>
            <w:tcW w:w="745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Код</w:t>
            </w:r>
          </w:p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i/>
                <w:iCs/>
              </w:rPr>
            </w:pPr>
          </w:p>
        </w:tc>
        <w:tc>
          <w:tcPr>
            <w:tcW w:w="555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вариант</w:t>
            </w:r>
          </w:p>
        </w:tc>
        <w:tc>
          <w:tcPr>
            <w:tcW w:w="611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1(1)</w:t>
            </w:r>
          </w:p>
        </w:tc>
        <w:tc>
          <w:tcPr>
            <w:tcW w:w="611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1(2)</w:t>
            </w:r>
          </w:p>
        </w:tc>
        <w:tc>
          <w:tcPr>
            <w:tcW w:w="611" w:type="dxa"/>
            <w:textDirection w:val="btLr"/>
          </w:tcPr>
          <w:p w:rsidR="00FD11EF" w:rsidRPr="008F3542" w:rsidRDefault="00FD11EF" w:rsidP="00FD11EF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2</w:t>
            </w:r>
          </w:p>
        </w:tc>
        <w:tc>
          <w:tcPr>
            <w:tcW w:w="61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3(1</w:t>
            </w: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)</w:t>
            </w:r>
          </w:p>
        </w:tc>
        <w:tc>
          <w:tcPr>
            <w:tcW w:w="61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3(2</w:t>
            </w: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)</w:t>
            </w:r>
          </w:p>
        </w:tc>
        <w:tc>
          <w:tcPr>
            <w:tcW w:w="478" w:type="dxa"/>
            <w:textDirection w:val="btLr"/>
          </w:tcPr>
          <w:p w:rsidR="00FD11EF" w:rsidRPr="008F3542" w:rsidRDefault="00FD11EF" w:rsidP="00F54544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3(3</w:t>
            </w: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)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4</w:t>
            </w:r>
          </w:p>
        </w:tc>
        <w:tc>
          <w:tcPr>
            <w:tcW w:w="476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5(1)</w:t>
            </w:r>
          </w:p>
        </w:tc>
        <w:tc>
          <w:tcPr>
            <w:tcW w:w="424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5(2)</w:t>
            </w:r>
          </w:p>
        </w:tc>
        <w:tc>
          <w:tcPr>
            <w:tcW w:w="451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5(3)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6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7(1)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7(2)</w:t>
            </w:r>
          </w:p>
        </w:tc>
        <w:tc>
          <w:tcPr>
            <w:tcW w:w="451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8(1)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8(2)</w:t>
            </w:r>
          </w:p>
        </w:tc>
        <w:tc>
          <w:tcPr>
            <w:tcW w:w="450" w:type="dxa"/>
            <w:textDirection w:val="btLr"/>
          </w:tcPr>
          <w:p w:rsidR="00FD11EF" w:rsidRPr="008F3542" w:rsidRDefault="00FD11EF" w:rsidP="006674DE">
            <w:pPr>
              <w:spacing w:after="100" w:afterAutospacing="1"/>
              <w:ind w:left="113" w:right="113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8(3)</w:t>
            </w:r>
          </w:p>
        </w:tc>
        <w:tc>
          <w:tcPr>
            <w:tcW w:w="858" w:type="dxa"/>
            <w:textDirection w:val="btLr"/>
          </w:tcPr>
          <w:p w:rsidR="00FD11EF" w:rsidRPr="008F3542" w:rsidRDefault="00FD11EF" w:rsidP="006674DE">
            <w:pPr>
              <w:ind w:left="113" w:right="113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 xml:space="preserve">Оценка </w:t>
            </w:r>
            <w:proofErr w:type="gramStart"/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>за</w:t>
            </w:r>
            <w:proofErr w:type="gramEnd"/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 xml:space="preserve"> </w:t>
            </w:r>
          </w:p>
          <w:p w:rsidR="00FD11EF" w:rsidRPr="008F3542" w:rsidRDefault="00FD11EF" w:rsidP="006674DE">
            <w:pPr>
              <w:ind w:left="113" w:right="113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>3 четверть</w:t>
            </w:r>
          </w:p>
        </w:tc>
        <w:tc>
          <w:tcPr>
            <w:tcW w:w="1051" w:type="dxa"/>
            <w:textDirection w:val="btLr"/>
          </w:tcPr>
          <w:p w:rsidR="00FD11EF" w:rsidRPr="008F3542" w:rsidRDefault="00FD11EF" w:rsidP="006674DE">
            <w:pPr>
              <w:ind w:left="113" w:right="113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>Итого</w:t>
            </w:r>
          </w:p>
          <w:p w:rsidR="00FD11EF" w:rsidRPr="008F3542" w:rsidRDefault="00FD11EF" w:rsidP="006674DE">
            <w:pPr>
              <w:ind w:left="113" w:right="113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Cs/>
              </w:rPr>
              <w:t>баллов</w:t>
            </w:r>
          </w:p>
        </w:tc>
      </w:tr>
      <w:tr w:rsidR="00FD11EF" w:rsidRPr="008F3542" w:rsidTr="00037D1A">
        <w:tc>
          <w:tcPr>
            <w:tcW w:w="1790" w:type="dxa"/>
          </w:tcPr>
          <w:p w:rsidR="00FD11EF" w:rsidRPr="008F3542" w:rsidRDefault="00FD11EF" w:rsidP="00037D1A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proofErr w:type="spell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Омарова</w:t>
            </w:r>
            <w:proofErr w:type="spellEnd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 xml:space="preserve"> Марьям З.</w:t>
            </w:r>
          </w:p>
        </w:tc>
        <w:tc>
          <w:tcPr>
            <w:tcW w:w="745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6001</w:t>
            </w:r>
          </w:p>
        </w:tc>
        <w:tc>
          <w:tcPr>
            <w:tcW w:w="555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hAnsiTheme="majorHAnsi"/>
                <w:b/>
                <w:i/>
                <w:iCs/>
              </w:rPr>
              <w:t>1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78" w:type="dxa"/>
          </w:tcPr>
          <w:p w:rsidR="00FD11EF" w:rsidRPr="008F3542" w:rsidRDefault="00FD11EF" w:rsidP="00F54544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76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24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858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4</w:t>
            </w:r>
          </w:p>
        </w:tc>
        <w:tc>
          <w:tcPr>
            <w:tcW w:w="10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</w:tr>
      <w:tr w:rsidR="00FD11EF" w:rsidRPr="008F3542" w:rsidTr="00037D1A">
        <w:tc>
          <w:tcPr>
            <w:tcW w:w="1790" w:type="dxa"/>
          </w:tcPr>
          <w:p w:rsidR="00FD11EF" w:rsidRPr="008F3542" w:rsidRDefault="00FD11EF" w:rsidP="00037D1A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proofErr w:type="spell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Рабаданов</w:t>
            </w:r>
            <w:proofErr w:type="spellEnd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 xml:space="preserve"> </w:t>
            </w:r>
            <w:proofErr w:type="spell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Арсен</w:t>
            </w:r>
            <w:proofErr w:type="spellEnd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 xml:space="preserve"> М.</w:t>
            </w:r>
          </w:p>
        </w:tc>
        <w:tc>
          <w:tcPr>
            <w:tcW w:w="745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6002</w:t>
            </w:r>
          </w:p>
        </w:tc>
        <w:tc>
          <w:tcPr>
            <w:tcW w:w="555" w:type="dxa"/>
          </w:tcPr>
          <w:p w:rsidR="00FD11EF" w:rsidRPr="008F3542" w:rsidRDefault="00FD11EF" w:rsidP="00FD11EF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hAnsiTheme="majorHAnsi"/>
                <w:b/>
                <w:i/>
                <w:iCs/>
              </w:rPr>
              <w:t>0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78" w:type="dxa"/>
          </w:tcPr>
          <w:p w:rsidR="00FD11EF" w:rsidRPr="008F3542" w:rsidRDefault="00FD11EF" w:rsidP="00F54544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76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24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858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3</w:t>
            </w:r>
          </w:p>
        </w:tc>
        <w:tc>
          <w:tcPr>
            <w:tcW w:w="10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2</w:t>
            </w:r>
          </w:p>
        </w:tc>
      </w:tr>
      <w:tr w:rsidR="00FD11EF" w:rsidRPr="008F3542" w:rsidTr="00037D1A">
        <w:tc>
          <w:tcPr>
            <w:tcW w:w="1790" w:type="dxa"/>
          </w:tcPr>
          <w:p w:rsidR="00FD11EF" w:rsidRPr="008F3542" w:rsidRDefault="00FD11EF" w:rsidP="00037D1A">
            <w:pPr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proofErr w:type="spell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Эфендиева</w:t>
            </w:r>
            <w:proofErr w:type="spellEnd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 xml:space="preserve"> </w:t>
            </w:r>
            <w:proofErr w:type="spell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Мислина</w:t>
            </w:r>
            <w:proofErr w:type="gramStart"/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.А</w:t>
            </w:r>
            <w:proofErr w:type="spellEnd"/>
            <w:proofErr w:type="gramEnd"/>
          </w:p>
        </w:tc>
        <w:tc>
          <w:tcPr>
            <w:tcW w:w="745" w:type="dxa"/>
          </w:tcPr>
          <w:p w:rsidR="00FD11EF" w:rsidRPr="008F3542" w:rsidRDefault="00FD11EF" w:rsidP="006674DE">
            <w:pPr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  <w:iCs/>
              </w:rPr>
              <w:t>6003</w:t>
            </w:r>
          </w:p>
        </w:tc>
        <w:tc>
          <w:tcPr>
            <w:tcW w:w="555" w:type="dxa"/>
          </w:tcPr>
          <w:p w:rsidR="00FD11EF" w:rsidRPr="008F3542" w:rsidRDefault="00FD11EF" w:rsidP="006674DE">
            <w:pPr>
              <w:rPr>
                <w:rFonts w:asciiTheme="majorHAnsi" w:eastAsia="Times New Roman" w:hAnsiTheme="majorHAnsi" w:cs="Times New Roman"/>
                <w:b/>
                <w:i/>
                <w:iCs/>
              </w:rPr>
            </w:pPr>
            <w:r w:rsidRPr="008F3542">
              <w:rPr>
                <w:rFonts w:asciiTheme="majorHAnsi" w:hAnsiTheme="majorHAnsi"/>
                <w:b/>
                <w:i/>
                <w:iCs/>
              </w:rPr>
              <w:t>2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61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61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78" w:type="dxa"/>
          </w:tcPr>
          <w:p w:rsidR="00FD11EF" w:rsidRPr="008F3542" w:rsidRDefault="00FD11EF" w:rsidP="00F54544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</w:p>
        </w:tc>
        <w:tc>
          <w:tcPr>
            <w:tcW w:w="476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24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0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0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1</w:t>
            </w:r>
          </w:p>
        </w:tc>
        <w:tc>
          <w:tcPr>
            <w:tcW w:w="4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2</w:t>
            </w:r>
          </w:p>
        </w:tc>
        <w:tc>
          <w:tcPr>
            <w:tcW w:w="450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858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eastAsia="Times New Roman" w:hAnsiTheme="majorHAnsi" w:cs="Times New Roman"/>
                <w:b/>
                <w:i/>
              </w:rPr>
              <w:t>4</w:t>
            </w:r>
          </w:p>
        </w:tc>
        <w:tc>
          <w:tcPr>
            <w:tcW w:w="1051" w:type="dxa"/>
          </w:tcPr>
          <w:p w:rsidR="00FD11EF" w:rsidRPr="008F3542" w:rsidRDefault="00FD11EF" w:rsidP="006674DE">
            <w:pPr>
              <w:spacing w:after="100" w:afterAutospacing="1"/>
              <w:rPr>
                <w:rFonts w:asciiTheme="majorHAnsi" w:eastAsia="Times New Roman" w:hAnsiTheme="majorHAnsi" w:cs="Times New Roman"/>
                <w:b/>
                <w:i/>
              </w:rPr>
            </w:pPr>
            <w:r w:rsidRPr="008F3542">
              <w:rPr>
                <w:rFonts w:asciiTheme="majorHAnsi" w:hAnsiTheme="majorHAnsi"/>
                <w:b/>
                <w:i/>
              </w:rPr>
              <w:t>15</w:t>
            </w:r>
          </w:p>
        </w:tc>
      </w:tr>
    </w:tbl>
    <w:p w:rsidR="00F54544" w:rsidRDefault="00F54544" w:rsidP="00F54544">
      <w:pPr>
        <w:pStyle w:val="a5"/>
        <w:spacing w:line="240" w:lineRule="auto"/>
        <w:rPr>
          <w:rFonts w:asciiTheme="majorHAnsi" w:hAnsiTheme="majorHAnsi" w:cs="Times New Roman"/>
          <w:b/>
          <w:color w:val="353333"/>
          <w:sz w:val="22"/>
          <w:szCs w:val="22"/>
        </w:rPr>
      </w:pPr>
    </w:p>
    <w:p w:rsidR="008F3542" w:rsidRPr="008F3542" w:rsidRDefault="008F3542" w:rsidP="00F54544">
      <w:pPr>
        <w:pStyle w:val="a5"/>
        <w:spacing w:line="240" w:lineRule="auto"/>
        <w:rPr>
          <w:rFonts w:asciiTheme="majorHAnsi" w:hAnsiTheme="majorHAnsi" w:cs="Times New Roman"/>
          <w:b/>
          <w:color w:val="353333"/>
          <w:sz w:val="22"/>
          <w:szCs w:val="22"/>
        </w:rPr>
      </w:pPr>
    </w:p>
    <w:tbl>
      <w:tblPr>
        <w:tblStyle w:val="a4"/>
        <w:tblpPr w:leftFromText="180" w:rightFromText="180" w:vertAnchor="text" w:horzAnchor="margin" w:tblpY="128"/>
        <w:tblW w:w="13433" w:type="dxa"/>
        <w:tblLook w:val="04A0"/>
      </w:tblPr>
      <w:tblGrid>
        <w:gridCol w:w="8188"/>
        <w:gridCol w:w="2835"/>
        <w:gridCol w:w="2410"/>
      </w:tblGrid>
      <w:tr w:rsidR="00037D1A" w:rsidRPr="008F3542" w:rsidTr="00377982">
        <w:tc>
          <w:tcPr>
            <w:tcW w:w="8188" w:type="dxa"/>
          </w:tcPr>
          <w:p w:rsidR="00037D1A" w:rsidRPr="008F3542" w:rsidRDefault="00037D1A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  <w:b/>
              </w:rPr>
              <w:lastRenderedPageBreak/>
              <w:t>Типы заданий</w:t>
            </w:r>
          </w:p>
        </w:tc>
        <w:tc>
          <w:tcPr>
            <w:tcW w:w="2835" w:type="dxa"/>
          </w:tcPr>
          <w:p w:rsidR="00037D1A" w:rsidRPr="008F3542" w:rsidRDefault="00037D1A" w:rsidP="00377982">
            <w:pPr>
              <w:rPr>
                <w:rFonts w:asciiTheme="majorHAnsi" w:hAnsiTheme="majorHAnsi" w:cs="Times New Roman"/>
                <w:b/>
              </w:rPr>
            </w:pPr>
            <w:r w:rsidRPr="008F3542">
              <w:rPr>
                <w:rFonts w:asciiTheme="majorHAnsi" w:hAnsiTheme="majorHAnsi" w:cs="Times New Roman"/>
                <w:b/>
              </w:rPr>
              <w:t>Проверяемые требования (</w:t>
            </w:r>
            <w:proofErr w:type="spellStart"/>
            <w:r w:rsidRPr="008F3542">
              <w:rPr>
                <w:rFonts w:asciiTheme="majorHAnsi" w:hAnsiTheme="majorHAnsi" w:cs="Times New Roman"/>
                <w:b/>
              </w:rPr>
              <w:t>метапредметные</w:t>
            </w:r>
            <w:proofErr w:type="spellEnd"/>
            <w:r w:rsidRPr="008F3542">
              <w:rPr>
                <w:rFonts w:asciiTheme="majorHAnsi" w:hAnsiTheme="majorHAnsi" w:cs="Times New Roman"/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37D1A" w:rsidRPr="008F3542" w:rsidRDefault="00037D1A" w:rsidP="00377982">
            <w:pPr>
              <w:rPr>
                <w:rFonts w:asciiTheme="majorHAnsi" w:hAnsiTheme="majorHAnsi" w:cs="Times New Roman"/>
                <w:b/>
              </w:rPr>
            </w:pPr>
            <w:r w:rsidRPr="008F3542">
              <w:rPr>
                <w:rFonts w:asciiTheme="majorHAnsi" w:hAnsiTheme="majorHAnsi" w:cs="Times New Roman"/>
                <w:b/>
              </w:rPr>
              <w:t>Выполнение  задания</w:t>
            </w:r>
          </w:p>
        </w:tc>
      </w:tr>
      <w:tr w:rsidR="00037D1A" w:rsidRPr="008F3542" w:rsidTr="00377982">
        <w:tc>
          <w:tcPr>
            <w:tcW w:w="8188" w:type="dxa"/>
          </w:tcPr>
          <w:p w:rsidR="00037D1A" w:rsidRPr="008F3542" w:rsidRDefault="00037D1A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</w:p>
          <w:p w:rsidR="00037D1A" w:rsidRPr="008F3542" w:rsidRDefault="00037D1A" w:rsidP="00377982">
            <w:pPr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  <w:b/>
              </w:rPr>
              <w:t>Задание 1/1</w:t>
            </w:r>
            <w:r w:rsidRPr="008F3542">
              <w:rPr>
                <w:rFonts w:asciiTheme="majorHAnsi" w:hAnsiTheme="majorHAnsi"/>
              </w:rPr>
              <w:t xml:space="preserve"> 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с опорой на личный социальный опыт </w:t>
            </w:r>
            <w:proofErr w:type="gramStart"/>
            <w:r w:rsidRPr="008F3542">
              <w:rPr>
                <w:rFonts w:asciiTheme="majorHAnsi" w:hAnsiTheme="majorHAnsi"/>
              </w:rPr>
              <w:t>обучающегося</w:t>
            </w:r>
            <w:proofErr w:type="gramEnd"/>
            <w:r w:rsidRPr="008F3542">
              <w:rPr>
                <w:rFonts w:asciiTheme="majorHAnsi" w:hAnsiTheme="majorHAnsi"/>
              </w:rPr>
              <w:t>.</w:t>
            </w:r>
          </w:p>
          <w:p w:rsidR="00037D1A" w:rsidRPr="008F3542" w:rsidRDefault="00037D1A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  <w:r w:rsidRPr="008F3542">
              <w:rPr>
                <w:rFonts w:asciiTheme="majorHAnsi" w:hAnsiTheme="majorHAnsi"/>
              </w:rPr>
              <w:t xml:space="preserve">Задание состояло из двух частей. В первой части надо было ответить на вопросы:                                                                             </w:t>
            </w:r>
            <w:r w:rsidRPr="008F3542">
              <w:rPr>
                <w:rFonts w:asciiTheme="majorHAnsi" w:hAnsiTheme="majorHAnsi"/>
                <w:b/>
              </w:rPr>
              <w:t>Задание</w:t>
            </w:r>
            <w:proofErr w:type="gramStart"/>
            <w:r w:rsidRPr="008F3542">
              <w:rPr>
                <w:rFonts w:asciiTheme="majorHAnsi" w:hAnsiTheme="majorHAnsi"/>
                <w:b/>
              </w:rPr>
              <w:t>1</w:t>
            </w:r>
            <w:proofErr w:type="gramEnd"/>
            <w:r w:rsidRPr="008F3542">
              <w:rPr>
                <w:rFonts w:asciiTheme="majorHAnsi" w:hAnsiTheme="majorHAnsi"/>
                <w:b/>
              </w:rPr>
              <w:t>/2</w:t>
            </w:r>
            <w:r w:rsidRPr="008F3542">
              <w:rPr>
                <w:rFonts w:asciiTheme="majorHAnsi" w:hAnsiTheme="majorHAnsi"/>
              </w:rPr>
              <w:t xml:space="preserve"> –почему каждый человек должен трудиться и затем составить рассказ о своей будущей профессии вариант 6 –почему общение важно и составить рассказ о своем общении </w:t>
            </w:r>
          </w:p>
        </w:tc>
        <w:tc>
          <w:tcPr>
            <w:tcW w:w="2835" w:type="dxa"/>
          </w:tcPr>
          <w:p w:rsidR="00037D1A" w:rsidRPr="008F3542" w:rsidRDefault="00377982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410" w:type="dxa"/>
          </w:tcPr>
          <w:p w:rsidR="007922F7" w:rsidRPr="008F3542" w:rsidRDefault="007922F7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Выполнили-1 (33%)</w:t>
            </w:r>
          </w:p>
          <w:p w:rsidR="007922F7" w:rsidRPr="008F3542" w:rsidRDefault="007922F7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выполнили-2 (67%)</w:t>
            </w:r>
          </w:p>
          <w:p w:rsidR="00037D1A" w:rsidRPr="008F3542" w:rsidRDefault="00037D1A" w:rsidP="007922F7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  <w:r w:rsidRPr="008F3542">
              <w:rPr>
                <w:rFonts w:asciiTheme="majorHAnsi" w:hAnsiTheme="majorHAnsi" w:cs="Times New Roman"/>
                <w:b/>
                <w:color w:val="353333"/>
              </w:rPr>
              <w:t xml:space="preserve">Задание 2 </w:t>
            </w:r>
            <w:r w:rsidRPr="008F3542">
              <w:rPr>
                <w:rFonts w:asciiTheme="majorHAnsi" w:hAnsiTheme="majorHAnsi" w:cs="Times New Roman"/>
                <w:color w:val="353333"/>
              </w:rPr>
              <w:t>Выбрать верные суждения и записать цифры</w:t>
            </w:r>
            <w:proofErr w:type="gramStart"/>
            <w:r w:rsidRPr="008F3542">
              <w:rPr>
                <w:rFonts w:asciiTheme="majorHAnsi" w:hAnsiTheme="majorHAnsi" w:cs="Times New Roman"/>
                <w:color w:val="353333"/>
              </w:rPr>
              <w:t xml:space="preserve"> ,</w:t>
            </w:r>
            <w:proofErr w:type="gramEnd"/>
            <w:r w:rsidRPr="008F3542">
              <w:rPr>
                <w:rFonts w:asciiTheme="majorHAnsi" w:hAnsiTheme="majorHAnsi" w:cs="Times New Roman"/>
                <w:color w:val="353333"/>
              </w:rPr>
              <w:t xml:space="preserve"> под которыми они указаны</w:t>
            </w:r>
          </w:p>
        </w:tc>
        <w:tc>
          <w:tcPr>
            <w:tcW w:w="2835" w:type="dxa"/>
          </w:tcPr>
          <w:p w:rsidR="008F3542" w:rsidRPr="008F3542" w:rsidRDefault="008F3542" w:rsidP="008F3542">
            <w:pPr>
              <w:pStyle w:val="c1"/>
              <w:spacing w:before="0" w:beforeAutospacing="0" w:after="0" w:afterAutospacing="0" w:line="0" w:lineRule="atLeast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F3542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8F3542">
              <w:rPr>
                <w:rStyle w:val="c6"/>
                <w:rFonts w:asciiTheme="majorHAnsi" w:hAnsiTheme="majorHAnsi"/>
                <w:color w:val="000000"/>
                <w:sz w:val="22"/>
                <w:szCs w:val="22"/>
              </w:rPr>
              <w:t>Освоение приемов работы с социально значимой информацией, ее осмысление</w:t>
            </w:r>
            <w:r>
              <w:rPr>
                <w:rStyle w:val="c6"/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Выполнили- 0 (0%)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выполнили-0 (100%)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rPr>
          <w:trHeight w:val="2160"/>
        </w:trPr>
        <w:tc>
          <w:tcPr>
            <w:tcW w:w="8188" w:type="dxa"/>
            <w:tcBorders>
              <w:bottom w:val="single" w:sz="4" w:space="0" w:color="auto"/>
            </w:tcBorders>
          </w:tcPr>
          <w:p w:rsidR="008F3542" w:rsidRPr="008F3542" w:rsidRDefault="008F3542" w:rsidP="00377982">
            <w:pPr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  <w:b/>
              </w:rPr>
              <w:t>Задание 3</w:t>
            </w:r>
            <w:r w:rsidRPr="008F3542">
              <w:rPr>
                <w:rFonts w:asciiTheme="majorHAnsi" w:hAnsiTheme="majorHAnsi"/>
              </w:rPr>
              <w:t xml:space="preserve">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</w:t>
            </w:r>
            <w:r w:rsidRPr="008F3542">
              <w:rPr>
                <w:rFonts w:asciiTheme="majorHAnsi" w:hAnsiTheme="majorHAnsi"/>
                <w:b/>
              </w:rPr>
              <w:t>В первой части</w:t>
            </w:r>
            <w:r w:rsidRPr="008F3542">
              <w:rPr>
                <w:rFonts w:asciiTheme="majorHAnsi" w:hAnsiTheme="majorHAnsi"/>
              </w:rPr>
              <w:t xml:space="preserve"> </w:t>
            </w:r>
            <w:proofErr w:type="gramStart"/>
            <w:r w:rsidRPr="008F3542">
              <w:rPr>
                <w:rFonts w:asciiTheme="majorHAnsi" w:hAnsiTheme="majorHAnsi"/>
              </w:rPr>
              <w:t>обучающемуся</w:t>
            </w:r>
            <w:proofErr w:type="gramEnd"/>
            <w:r w:rsidRPr="008F3542">
              <w:rPr>
                <w:rFonts w:asciiTheme="majorHAnsi" w:hAnsiTheme="majorHAnsi"/>
              </w:rPr>
      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</w:t>
            </w:r>
          </w:p>
          <w:p w:rsidR="008F3542" w:rsidRPr="008F3542" w:rsidRDefault="008F3542" w:rsidP="00377982">
            <w:pPr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 xml:space="preserve"> </w:t>
            </w:r>
            <w:r w:rsidRPr="008F3542">
              <w:rPr>
                <w:rFonts w:asciiTheme="majorHAnsi" w:hAnsiTheme="majorHAnsi"/>
                <w:b/>
              </w:rPr>
              <w:t>Во второй части</w:t>
            </w:r>
            <w:r w:rsidRPr="008F3542">
              <w:rPr>
                <w:rFonts w:asciiTheme="majorHAnsi" w:hAnsiTheme="majorHAnsi"/>
              </w:rPr>
              <w:t xml:space="preserve"> задания нужно дать собственный ответ на поставленный в ходе  социологического исследования вопрос. 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Выполнили-1 (33%)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выполнили-2 (67%)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rPr>
          <w:trHeight w:val="1065"/>
        </w:trPr>
        <w:tc>
          <w:tcPr>
            <w:tcW w:w="8188" w:type="dxa"/>
            <w:tcBorders>
              <w:top w:val="single" w:sz="4" w:space="0" w:color="auto"/>
            </w:tcBorders>
          </w:tcPr>
          <w:p w:rsidR="008F3542" w:rsidRPr="008F3542" w:rsidRDefault="008F3542" w:rsidP="00377982">
            <w:pPr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  <w:b/>
              </w:rPr>
              <w:t xml:space="preserve">Задание 4 </w:t>
            </w:r>
            <w:r w:rsidRPr="008F3542">
              <w:rPr>
                <w:rFonts w:asciiTheme="majorHAnsi" w:hAnsiTheme="majorHAnsi"/>
              </w:rPr>
              <w:t xml:space="preserve">. установит соответствие между примерами и видами потребностей : к каждому элементу, данному в первом </w:t>
            </w:r>
            <w:proofErr w:type="spellStart"/>
            <w:r w:rsidRPr="008F3542">
              <w:rPr>
                <w:rFonts w:asciiTheme="majorHAnsi" w:hAnsiTheme="majorHAnsi"/>
              </w:rPr>
              <w:t>столбце</w:t>
            </w:r>
            <w:proofErr w:type="gramStart"/>
            <w:r w:rsidRPr="008F3542">
              <w:rPr>
                <w:rFonts w:asciiTheme="majorHAnsi" w:hAnsiTheme="majorHAnsi"/>
              </w:rPr>
              <w:t>,п</w:t>
            </w:r>
            <w:proofErr w:type="gramEnd"/>
            <w:r w:rsidRPr="008F3542">
              <w:rPr>
                <w:rFonts w:asciiTheme="majorHAnsi" w:hAnsiTheme="majorHAnsi"/>
              </w:rPr>
              <w:t>одобрать</w:t>
            </w:r>
            <w:proofErr w:type="spellEnd"/>
            <w:r w:rsidRPr="008F3542">
              <w:rPr>
                <w:rFonts w:asciiTheme="majorHAnsi" w:hAnsiTheme="majorHAnsi"/>
              </w:rPr>
              <w:t xml:space="preserve"> соответствующий элемент из второго столбца.</w:t>
            </w:r>
          </w:p>
          <w:p w:rsidR="008F3542" w:rsidRPr="008F3542" w:rsidRDefault="008F3542" w:rsidP="00377982">
            <w:pPr>
              <w:rPr>
                <w:rFonts w:asciiTheme="majorHAnsi" w:hAnsiTheme="majorHAnsi"/>
              </w:rPr>
            </w:pPr>
          </w:p>
          <w:p w:rsidR="008F3542" w:rsidRPr="008F3542" w:rsidRDefault="008F3542" w:rsidP="00377982">
            <w:pPr>
              <w:rPr>
                <w:rFonts w:asciiTheme="majorHAnsi" w:hAnsiTheme="majorHAnsi"/>
              </w:rPr>
            </w:pPr>
          </w:p>
          <w:p w:rsidR="008F3542" w:rsidRPr="008F3542" w:rsidRDefault="008F3542" w:rsidP="003779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3542" w:rsidRPr="008F3542" w:rsidRDefault="008F3542" w:rsidP="008F3542">
            <w:pPr>
              <w:pStyle w:val="c1"/>
              <w:spacing w:after="0" w:line="0" w:lineRule="atLeast"/>
              <w:rPr>
                <w:rFonts w:asciiTheme="majorHAnsi" w:hAnsiTheme="majorHAnsi"/>
                <w:sz w:val="22"/>
                <w:szCs w:val="22"/>
              </w:rPr>
            </w:pPr>
            <w:r w:rsidRPr="008F3542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8F3542">
              <w:rPr>
                <w:rStyle w:val="c6"/>
                <w:rFonts w:asciiTheme="majorHAnsi" w:hAnsiTheme="majorHAnsi"/>
                <w:color w:val="000000"/>
                <w:sz w:val="22"/>
                <w:szCs w:val="22"/>
              </w:rPr>
              <w:t xml:space="preserve"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Выполнили-1 (33%)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выполнили-2 (67%)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shd w:val="clear" w:color="auto" w:fill="FFFFFF"/>
              <w:rPr>
                <w:rFonts w:asciiTheme="majorHAnsi" w:eastAsia="Times New Roman" w:hAnsiTheme="majorHAnsi" w:cs="Arial"/>
                <w:color w:val="000000"/>
              </w:rPr>
            </w:pPr>
            <w:r w:rsidRPr="00423FF3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Задание </w:t>
            </w:r>
            <w:r w:rsidRPr="008F3542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5 </w:t>
            </w:r>
            <w:r w:rsidRPr="00423FF3">
              <w:rPr>
                <w:rFonts w:asciiTheme="majorHAnsi" w:eastAsia="Times New Roman" w:hAnsiTheme="majorHAnsi" w:cs="Arial"/>
                <w:color w:val="000000"/>
              </w:rPr>
              <w:t xml:space="preserve">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</w:t>
            </w:r>
            <w:r w:rsidRPr="00423FF3">
              <w:rPr>
                <w:rFonts w:asciiTheme="majorHAnsi" w:eastAsia="Times New Roman" w:hAnsiTheme="majorHAnsi" w:cs="Arial"/>
                <w:color w:val="000000"/>
              </w:rPr>
              <w:lastRenderedPageBreak/>
              <w:t>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 Наиболее полно ответили на вопросы и получили 3б - 11 уч-ся - 58%. Остальные ответили частично и получили 2 б –8 уч-ся - 42%.</w:t>
            </w:r>
          </w:p>
        </w:tc>
        <w:tc>
          <w:tcPr>
            <w:tcW w:w="2835" w:type="dxa"/>
          </w:tcPr>
          <w:p w:rsidR="008F3542" w:rsidRPr="008F3542" w:rsidRDefault="008F3542" w:rsidP="008F3542">
            <w:pPr>
              <w:pStyle w:val="c1"/>
              <w:spacing w:after="0" w:line="0" w:lineRule="atLeas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F3542">
              <w:rPr>
                <w:rStyle w:val="c6"/>
                <w:rFonts w:asciiTheme="majorHAnsi" w:hAnsiTheme="majorHAnsi"/>
                <w:color w:val="000000"/>
                <w:sz w:val="22"/>
                <w:szCs w:val="22"/>
              </w:rPr>
              <w:lastRenderedPageBreak/>
              <w:t xml:space="preserve">развитие социального кругозора и формирование </w:t>
            </w:r>
            <w:r w:rsidRPr="008F3542">
              <w:rPr>
                <w:rStyle w:val="c6"/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познавательного интереса к изучению общественных дисциплин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lastRenderedPageBreak/>
              <w:t>Выполнили-2 (67%)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выполнили-1 (33%)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  <w:r w:rsidRPr="008F3542">
              <w:rPr>
                <w:rFonts w:asciiTheme="majorHAnsi" w:hAnsiTheme="majorHAnsi"/>
                <w:b/>
              </w:rPr>
              <w:lastRenderedPageBreak/>
              <w:t>Задание 6</w:t>
            </w:r>
            <w:r w:rsidRPr="008F3542">
              <w:rPr>
                <w:rFonts w:asciiTheme="majorHAnsi" w:hAnsiTheme="majorHAnsi"/>
              </w:rPr>
              <w:t xml:space="preserve"> Освоение приемов работы с социально значимой </w:t>
            </w:r>
            <w:proofErr w:type="spellStart"/>
            <w:proofErr w:type="gramStart"/>
            <w:r w:rsidRPr="008F3542">
              <w:rPr>
                <w:rFonts w:asciiTheme="majorHAnsi" w:hAnsiTheme="majorHAnsi"/>
              </w:rPr>
              <w:t>информа</w:t>
            </w:r>
            <w:proofErr w:type="spellEnd"/>
            <w:r w:rsidRPr="008F3542">
              <w:rPr>
                <w:rFonts w:asciiTheme="majorHAnsi" w:hAnsiTheme="majorHAnsi"/>
              </w:rPr>
              <w:t xml:space="preserve"> - </w:t>
            </w:r>
            <w:proofErr w:type="spellStart"/>
            <w:r w:rsidRPr="008F3542">
              <w:rPr>
                <w:rFonts w:asciiTheme="majorHAnsi" w:hAnsiTheme="majorHAnsi"/>
              </w:rPr>
              <w:t>цией</w:t>
            </w:r>
            <w:proofErr w:type="spellEnd"/>
            <w:proofErr w:type="gramEnd"/>
            <w:r w:rsidRPr="008F3542">
              <w:rPr>
                <w:rFonts w:asciiTheme="majorHAnsi" w:hAnsiTheme="majorHAnsi"/>
              </w:rPr>
              <w:t>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</w:t>
            </w:r>
          </w:p>
        </w:tc>
        <w:tc>
          <w:tcPr>
            <w:tcW w:w="2835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</w:t>
            </w: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Выполнили- 0 (0%)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выполнили-0 (100%)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  <w:r w:rsidRPr="008F3542">
              <w:rPr>
                <w:rFonts w:asciiTheme="majorHAnsi" w:hAnsiTheme="majorHAnsi"/>
                <w:b/>
              </w:rPr>
              <w:t xml:space="preserve">Задания 7 </w:t>
            </w:r>
            <w:r w:rsidRPr="008F3542">
              <w:rPr>
                <w:rFonts w:asciiTheme="majorHAnsi" w:hAnsiTheme="majorHAnsi"/>
              </w:rPr>
              <w:t>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</w:t>
            </w:r>
          </w:p>
        </w:tc>
        <w:tc>
          <w:tcPr>
            <w:tcW w:w="2835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/>
              </w:rPr>
              <w:t>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Выполнили-2 (67%)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выполнили-1 (33%)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  <w:b/>
                <w:color w:val="353333"/>
              </w:rPr>
            </w:pPr>
            <w:r w:rsidRPr="008F3542">
              <w:rPr>
                <w:rFonts w:asciiTheme="majorHAnsi" w:hAnsiTheme="majorHAnsi"/>
                <w:b/>
              </w:rPr>
              <w:t>Задание 8</w:t>
            </w:r>
            <w:r w:rsidRPr="008F3542">
              <w:rPr>
                <w:rFonts w:asciiTheme="majorHAnsi" w:hAnsiTheme="majorHAnsi"/>
              </w:rPr>
      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Подчеркнем, что задание 1 во всех вариантах предполагает систему вопросов о виде деятельности (учеба, игра, труд, общение), а задание 5 – составление краткого сообщения о нашей стране / регионе проживания. </w:t>
            </w:r>
          </w:p>
        </w:tc>
        <w:tc>
          <w:tcPr>
            <w:tcW w:w="2835" w:type="dxa"/>
          </w:tcPr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/>
                <w:color w:val="000000"/>
                <w:shd w:val="clear" w:color="auto" w:fill="FFFFFF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Выполнили-2 (67%)</w:t>
            </w:r>
          </w:p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  <w:r w:rsidRPr="008F3542">
              <w:rPr>
                <w:rFonts w:asciiTheme="majorHAnsi" w:hAnsiTheme="majorHAnsi" w:cs="Times New Roman"/>
              </w:rPr>
              <w:t>Не выполнили-1 (33%)</w:t>
            </w:r>
          </w:p>
          <w:p w:rsidR="008F3542" w:rsidRPr="008F3542" w:rsidRDefault="008F3542" w:rsidP="00377982">
            <w:pPr>
              <w:rPr>
                <w:rFonts w:asciiTheme="majorHAnsi" w:hAnsiTheme="majorHAnsi" w:cs="Times New Roman"/>
              </w:rPr>
            </w:pPr>
          </w:p>
        </w:tc>
      </w:tr>
      <w:tr w:rsidR="008F3542" w:rsidRPr="008F3542" w:rsidTr="00377982">
        <w:tc>
          <w:tcPr>
            <w:tcW w:w="8188" w:type="dxa"/>
          </w:tcPr>
          <w:p w:rsidR="008F3542" w:rsidRPr="008F3542" w:rsidRDefault="008F3542" w:rsidP="0037798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</w:tcPr>
          <w:p w:rsidR="008F3542" w:rsidRPr="008F3542" w:rsidRDefault="008F3542" w:rsidP="0037798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:rsidR="008F3542" w:rsidRPr="008F3542" w:rsidRDefault="008F3542" w:rsidP="007922F7">
            <w:pPr>
              <w:rPr>
                <w:rFonts w:asciiTheme="majorHAnsi" w:hAnsiTheme="majorHAnsi" w:cs="Times New Roman"/>
              </w:rPr>
            </w:pPr>
          </w:p>
        </w:tc>
      </w:tr>
    </w:tbl>
    <w:p w:rsidR="00F54544" w:rsidRPr="008F3542" w:rsidRDefault="00F54544" w:rsidP="008F0920">
      <w:pPr>
        <w:pStyle w:val="a3"/>
        <w:ind w:left="360"/>
        <w:rPr>
          <w:rFonts w:asciiTheme="majorHAnsi" w:hAnsiTheme="majorHAnsi"/>
        </w:rPr>
      </w:pPr>
    </w:p>
    <w:p w:rsidR="00F54544" w:rsidRPr="008F3542" w:rsidRDefault="00F54544" w:rsidP="008F0920">
      <w:pPr>
        <w:pStyle w:val="a3"/>
        <w:ind w:left="360"/>
        <w:rPr>
          <w:rFonts w:asciiTheme="majorHAnsi" w:hAnsiTheme="majorHAnsi"/>
        </w:rPr>
      </w:pPr>
    </w:p>
    <w:p w:rsidR="00F54544" w:rsidRPr="008F3542" w:rsidRDefault="00F54544" w:rsidP="008F0920">
      <w:pPr>
        <w:pStyle w:val="a3"/>
        <w:ind w:left="360"/>
        <w:rPr>
          <w:rFonts w:asciiTheme="majorHAnsi" w:hAnsiTheme="majorHAnsi"/>
        </w:rPr>
      </w:pPr>
    </w:p>
    <w:p w:rsidR="00F54544" w:rsidRPr="008F3542" w:rsidRDefault="00F54544" w:rsidP="008F0920">
      <w:pPr>
        <w:pStyle w:val="a3"/>
        <w:ind w:left="360"/>
        <w:rPr>
          <w:rFonts w:asciiTheme="majorHAnsi" w:hAnsiTheme="majorHAnsi"/>
        </w:rPr>
      </w:pPr>
    </w:p>
    <w:p w:rsidR="00037D1A" w:rsidRPr="008F3542" w:rsidRDefault="002E3CA5" w:rsidP="008F0920">
      <w:pPr>
        <w:pStyle w:val="a3"/>
        <w:ind w:left="360"/>
        <w:rPr>
          <w:rFonts w:asciiTheme="majorHAnsi" w:hAnsiTheme="majorHAnsi"/>
          <w:b/>
        </w:rPr>
      </w:pPr>
      <w:r w:rsidRPr="008F3542">
        <w:rPr>
          <w:rFonts w:asciiTheme="majorHAnsi" w:hAnsiTheme="majorHAnsi"/>
          <w:b/>
        </w:rPr>
        <w:t xml:space="preserve"> </w:t>
      </w: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037D1A" w:rsidRPr="008F3542" w:rsidRDefault="00037D1A" w:rsidP="008F0920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  <w:b/>
        </w:rPr>
      </w:pPr>
    </w:p>
    <w:p w:rsidR="00414449" w:rsidRPr="008F3542" w:rsidRDefault="00414449" w:rsidP="000A7EF2">
      <w:pPr>
        <w:pStyle w:val="a3"/>
        <w:ind w:left="360"/>
        <w:rPr>
          <w:rFonts w:asciiTheme="majorHAnsi" w:hAnsiTheme="majorHAnsi"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</w:rPr>
      </w:pPr>
    </w:p>
    <w:p w:rsidR="00377982" w:rsidRPr="008F3542" w:rsidRDefault="00377982" w:rsidP="000A7EF2">
      <w:pPr>
        <w:pStyle w:val="a3"/>
        <w:ind w:left="360"/>
        <w:rPr>
          <w:rFonts w:asciiTheme="majorHAnsi" w:hAnsiTheme="majorHAnsi"/>
        </w:rPr>
      </w:pPr>
    </w:p>
    <w:p w:rsidR="00414449" w:rsidRPr="008F3542" w:rsidRDefault="00414449" w:rsidP="000A7EF2">
      <w:pPr>
        <w:pStyle w:val="a3"/>
        <w:ind w:left="360"/>
        <w:rPr>
          <w:rFonts w:asciiTheme="majorHAnsi" w:hAnsiTheme="majorHAnsi"/>
        </w:rPr>
      </w:pPr>
    </w:p>
    <w:p w:rsidR="008F3542" w:rsidRDefault="008F3542" w:rsidP="000A7EF2">
      <w:pPr>
        <w:pStyle w:val="a3"/>
        <w:ind w:left="360"/>
        <w:rPr>
          <w:rFonts w:asciiTheme="majorHAnsi" w:hAnsiTheme="majorHAnsi"/>
          <w:b/>
        </w:rPr>
      </w:pPr>
    </w:p>
    <w:p w:rsidR="008F3542" w:rsidRDefault="008F3542" w:rsidP="000A7EF2">
      <w:pPr>
        <w:pStyle w:val="a3"/>
        <w:ind w:left="360"/>
        <w:rPr>
          <w:rFonts w:asciiTheme="majorHAnsi" w:hAnsiTheme="majorHAnsi"/>
          <w:b/>
        </w:rPr>
      </w:pPr>
    </w:p>
    <w:p w:rsidR="008F3542" w:rsidRDefault="008F3542" w:rsidP="000A7EF2">
      <w:pPr>
        <w:pStyle w:val="a3"/>
        <w:ind w:left="360"/>
        <w:rPr>
          <w:rFonts w:asciiTheme="majorHAnsi" w:hAnsiTheme="majorHAnsi"/>
          <w:b/>
        </w:rPr>
      </w:pPr>
    </w:p>
    <w:p w:rsidR="00F9209E" w:rsidRPr="008F3542" w:rsidRDefault="00F9209E" w:rsidP="000A7EF2">
      <w:pPr>
        <w:pStyle w:val="a3"/>
        <w:ind w:left="360"/>
        <w:rPr>
          <w:rFonts w:asciiTheme="majorHAnsi" w:hAnsiTheme="majorHAnsi"/>
          <w:b/>
        </w:rPr>
      </w:pPr>
      <w:r w:rsidRPr="008F3542">
        <w:rPr>
          <w:rFonts w:asciiTheme="majorHAnsi" w:hAnsiTheme="majorHAnsi"/>
          <w:b/>
        </w:rPr>
        <w:lastRenderedPageBreak/>
        <w:t>7. Система оценивания выполнения отдельных заданий и работы в целом.</w:t>
      </w:r>
    </w:p>
    <w:p w:rsidR="00414449" w:rsidRPr="008F3542" w:rsidRDefault="00377982" w:rsidP="00377982">
      <w:pPr>
        <w:pStyle w:val="a3"/>
        <w:ind w:left="360"/>
        <w:rPr>
          <w:rFonts w:asciiTheme="majorHAnsi" w:hAnsiTheme="majorHAnsi"/>
        </w:rPr>
      </w:pPr>
      <w:r w:rsidRPr="008F3542">
        <w:rPr>
          <w:rFonts w:asciiTheme="majorHAnsi" w:hAnsiTheme="majorHAnsi"/>
        </w:rPr>
        <w:t xml:space="preserve">   </w:t>
      </w:r>
      <w:r w:rsidR="00FB7DA7" w:rsidRPr="008F3542">
        <w:rPr>
          <w:rFonts w:asciiTheme="majorHAnsi" w:hAnsiTheme="majorHAnsi"/>
          <w:b/>
        </w:rPr>
        <w:t>Рекомендации по переводу первичных баллов в отметки по пятибалльной шкале</w:t>
      </w:r>
    </w:p>
    <w:p w:rsidR="00414449" w:rsidRPr="008F3542" w:rsidRDefault="00414449" w:rsidP="000A7EF2">
      <w:pPr>
        <w:pStyle w:val="a3"/>
        <w:ind w:left="360"/>
        <w:rPr>
          <w:rFonts w:asciiTheme="majorHAnsi" w:hAnsiTheme="majorHAnsi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753"/>
        <w:gridCol w:w="1537"/>
        <w:gridCol w:w="1493"/>
        <w:gridCol w:w="1417"/>
        <w:gridCol w:w="1559"/>
      </w:tblGrid>
      <w:tr w:rsidR="00FB7DA7" w:rsidRPr="008F3542" w:rsidTr="00252D0F">
        <w:tc>
          <w:tcPr>
            <w:tcW w:w="0" w:type="auto"/>
          </w:tcPr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Отметка по пятибалльной шкале</w:t>
            </w:r>
          </w:p>
        </w:tc>
        <w:tc>
          <w:tcPr>
            <w:tcW w:w="1537" w:type="dxa"/>
          </w:tcPr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</w:p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«2»</w:t>
            </w:r>
          </w:p>
        </w:tc>
        <w:tc>
          <w:tcPr>
            <w:tcW w:w="1493" w:type="dxa"/>
          </w:tcPr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</w:p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«3»</w:t>
            </w:r>
          </w:p>
        </w:tc>
        <w:tc>
          <w:tcPr>
            <w:tcW w:w="1417" w:type="dxa"/>
          </w:tcPr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</w:p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«4</w:t>
            </w:r>
            <w:r w:rsidR="00252D0F" w:rsidRPr="008F3542">
              <w:rPr>
                <w:rFonts w:asciiTheme="majorHAnsi" w:hAnsiTheme="majorHAnsi"/>
                <w:b/>
              </w:rPr>
              <w:t>»</w:t>
            </w:r>
          </w:p>
        </w:tc>
        <w:tc>
          <w:tcPr>
            <w:tcW w:w="1559" w:type="dxa"/>
          </w:tcPr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</w:p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  <w:b/>
              </w:rPr>
            </w:pPr>
            <w:r w:rsidRPr="008F3542">
              <w:rPr>
                <w:rFonts w:asciiTheme="majorHAnsi" w:hAnsiTheme="majorHAnsi"/>
                <w:b/>
              </w:rPr>
              <w:t>«5»</w:t>
            </w:r>
          </w:p>
        </w:tc>
      </w:tr>
      <w:tr w:rsidR="00FB7DA7" w:rsidRPr="008F3542" w:rsidTr="00252D0F">
        <w:trPr>
          <w:trHeight w:val="730"/>
        </w:trPr>
        <w:tc>
          <w:tcPr>
            <w:tcW w:w="0" w:type="auto"/>
          </w:tcPr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</w:p>
          <w:p w:rsidR="00FB7DA7" w:rsidRPr="008F3542" w:rsidRDefault="00FB7DA7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>Первичные баллы</w:t>
            </w:r>
          </w:p>
        </w:tc>
        <w:tc>
          <w:tcPr>
            <w:tcW w:w="1537" w:type="dxa"/>
          </w:tcPr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</w:p>
          <w:p w:rsidR="00FB7DA7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>0-7</w:t>
            </w:r>
          </w:p>
        </w:tc>
        <w:tc>
          <w:tcPr>
            <w:tcW w:w="1493" w:type="dxa"/>
          </w:tcPr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</w:p>
          <w:p w:rsidR="00FB7DA7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>8-13</w:t>
            </w:r>
          </w:p>
        </w:tc>
        <w:tc>
          <w:tcPr>
            <w:tcW w:w="1417" w:type="dxa"/>
          </w:tcPr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</w:p>
          <w:p w:rsidR="00FB7DA7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>14-18</w:t>
            </w:r>
          </w:p>
        </w:tc>
        <w:tc>
          <w:tcPr>
            <w:tcW w:w="1559" w:type="dxa"/>
          </w:tcPr>
          <w:p w:rsidR="00252D0F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</w:p>
          <w:p w:rsidR="00FB7DA7" w:rsidRPr="008F3542" w:rsidRDefault="00252D0F" w:rsidP="00252D0F">
            <w:pPr>
              <w:pStyle w:val="a3"/>
              <w:ind w:left="0"/>
              <w:jc w:val="center"/>
              <w:rPr>
                <w:rFonts w:asciiTheme="majorHAnsi" w:hAnsiTheme="majorHAnsi"/>
              </w:rPr>
            </w:pPr>
            <w:r w:rsidRPr="008F3542">
              <w:rPr>
                <w:rFonts w:asciiTheme="majorHAnsi" w:hAnsiTheme="majorHAnsi"/>
              </w:rPr>
              <w:t>19-22</w:t>
            </w:r>
          </w:p>
        </w:tc>
      </w:tr>
    </w:tbl>
    <w:p w:rsidR="00414449" w:rsidRPr="008F3542" w:rsidRDefault="00414449" w:rsidP="00252D0F">
      <w:pPr>
        <w:pStyle w:val="a3"/>
        <w:ind w:left="360"/>
        <w:jc w:val="center"/>
        <w:rPr>
          <w:rFonts w:asciiTheme="majorHAnsi" w:hAnsiTheme="majorHAnsi"/>
        </w:rPr>
      </w:pPr>
    </w:p>
    <w:p w:rsidR="00414449" w:rsidRPr="008F3542" w:rsidRDefault="00414449" w:rsidP="000A7EF2">
      <w:pPr>
        <w:pStyle w:val="a3"/>
        <w:ind w:left="360"/>
        <w:rPr>
          <w:rFonts w:asciiTheme="majorHAnsi" w:hAnsiTheme="majorHAnsi"/>
        </w:rPr>
      </w:pPr>
    </w:p>
    <w:p w:rsidR="00CE6CD0" w:rsidRPr="008F3542" w:rsidRDefault="00CE6CD0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</w:rPr>
      </w:pPr>
      <w:r w:rsidRPr="008F3542">
        <w:rPr>
          <w:rFonts w:asciiTheme="majorHAnsi" w:eastAsia="Times New Roman" w:hAnsiTheme="majorHAnsi" w:cs="Arial"/>
          <w:b/>
          <w:color w:val="444444"/>
        </w:rPr>
        <w:t xml:space="preserve">Выводы: </w:t>
      </w:r>
    </w:p>
    <w:p w:rsidR="00CE6CD0" w:rsidRPr="008F3542" w:rsidRDefault="00CE6CD0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eastAsia="Times New Roman" w:hAnsiTheme="majorHAnsi" w:cs="Arial"/>
          <w:color w:val="444444"/>
        </w:rPr>
        <w:t>Анализ проверочных работ по</w:t>
      </w:r>
      <w:r w:rsidR="0045384D" w:rsidRPr="008F3542">
        <w:rPr>
          <w:rFonts w:asciiTheme="majorHAnsi" w:eastAsia="Times New Roman" w:hAnsiTheme="majorHAnsi" w:cs="Arial"/>
          <w:color w:val="444444"/>
        </w:rPr>
        <w:t xml:space="preserve"> обществознанию </w:t>
      </w:r>
      <w:r w:rsidRPr="008F3542">
        <w:rPr>
          <w:rFonts w:asciiTheme="majorHAnsi" w:eastAsia="Times New Roman" w:hAnsiTheme="majorHAnsi" w:cs="Arial"/>
          <w:color w:val="444444"/>
        </w:rPr>
        <w:t xml:space="preserve"> показал, что учащиеся 6-а класса хорошо  справились с работой.  </w:t>
      </w:r>
      <w:r w:rsidR="0045384D" w:rsidRPr="008F3542">
        <w:rPr>
          <w:rFonts w:asciiTheme="majorHAnsi" w:eastAsia="Times New Roman" w:hAnsiTheme="majorHAnsi" w:cs="Arial"/>
          <w:color w:val="444444"/>
        </w:rPr>
        <w:t xml:space="preserve"> Они</w:t>
      </w:r>
    </w:p>
    <w:p w:rsidR="00CE6CD0" w:rsidRPr="008F3542" w:rsidRDefault="00CE6CD0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proofErr w:type="gramStart"/>
      <w:r w:rsidRPr="008F3542">
        <w:rPr>
          <w:rFonts w:asciiTheme="majorHAnsi" w:eastAsia="Times New Roman" w:hAnsiTheme="majorHAnsi" w:cs="Arial"/>
          <w:color w:val="444444"/>
        </w:rPr>
        <w:t>-  показали хорошие умения</w:t>
      </w:r>
      <w:r w:rsidRPr="008F3542">
        <w:rPr>
          <w:rFonts w:asciiTheme="majorHAnsi" w:hAnsiTheme="majorHAnsi"/>
        </w:rPr>
        <w:t xml:space="preserve">объяснять роль мотивов в деятельности человека; </w:t>
      </w:r>
      <w:proofErr w:type="gramEnd"/>
    </w:p>
    <w:p w:rsidR="004B2487" w:rsidRPr="008F3542" w:rsidRDefault="00CE6CD0" w:rsidP="00CE6CD0">
      <w:pPr>
        <w:shd w:val="clear" w:color="auto" w:fill="FFFFFF"/>
        <w:spacing w:after="0" w:line="240" w:lineRule="auto"/>
        <w:outlineLvl w:val="1"/>
        <w:rPr>
          <w:rFonts w:asciiTheme="majorHAnsi" w:hAnsiTheme="majorHAnsi"/>
        </w:rPr>
      </w:pPr>
      <w:r w:rsidRPr="008F3542">
        <w:rPr>
          <w:rFonts w:asciiTheme="majorHAnsi" w:eastAsia="Times New Roman" w:hAnsiTheme="majorHAnsi" w:cs="Arial"/>
          <w:color w:val="444444"/>
        </w:rPr>
        <w:t>-</w:t>
      </w:r>
      <w:r w:rsidR="0045384D" w:rsidRPr="008F3542">
        <w:rPr>
          <w:rFonts w:asciiTheme="majorHAnsi" w:eastAsia="Times New Roman" w:hAnsiTheme="majorHAnsi" w:cs="Arial"/>
          <w:color w:val="444444"/>
        </w:rPr>
        <w:t xml:space="preserve"> умеют </w:t>
      </w:r>
      <w:r w:rsidR="004B2487" w:rsidRPr="008F3542">
        <w:rPr>
          <w:rFonts w:asciiTheme="majorHAnsi" w:hAnsiTheme="majorHAnsi"/>
        </w:rPr>
        <w:t>находить, извлекать и осмысливать информацию различного характера, полученную из доступных   источников (диаграмм),</w:t>
      </w:r>
    </w:p>
    <w:p w:rsidR="004B2487" w:rsidRPr="008F3542" w:rsidRDefault="004B2487" w:rsidP="00CE6CD0">
      <w:pPr>
        <w:shd w:val="clear" w:color="auto" w:fill="FFFFFF"/>
        <w:spacing w:after="0" w:line="240" w:lineRule="auto"/>
        <w:outlineLvl w:val="1"/>
        <w:rPr>
          <w:rFonts w:asciiTheme="majorHAnsi" w:hAnsiTheme="majorHAnsi"/>
        </w:rPr>
      </w:pPr>
      <w:r w:rsidRPr="008F3542">
        <w:rPr>
          <w:rFonts w:asciiTheme="majorHAnsi" w:hAnsiTheme="majorHAnsi"/>
        </w:rPr>
        <w:t>-</w:t>
      </w:r>
      <w:r w:rsidR="0045384D" w:rsidRPr="008F3542">
        <w:rPr>
          <w:rFonts w:asciiTheme="majorHAnsi" w:hAnsiTheme="majorHAnsi"/>
        </w:rPr>
        <w:t xml:space="preserve"> умеют </w:t>
      </w:r>
      <w:r w:rsidRPr="008F3542">
        <w:rPr>
          <w:rFonts w:asciiTheme="majorHAnsi" w:hAnsiTheme="majorHAnsi"/>
        </w:rPr>
        <w:t xml:space="preserve"> систематизировать, анализировать полученные данные; </w:t>
      </w:r>
    </w:p>
    <w:p w:rsidR="00CE6CD0" w:rsidRPr="008F3542" w:rsidRDefault="004B2487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hAnsiTheme="majorHAnsi"/>
        </w:rPr>
        <w:t>-</w:t>
      </w:r>
      <w:r w:rsidR="0045384D" w:rsidRPr="008F3542">
        <w:rPr>
          <w:rFonts w:asciiTheme="majorHAnsi" w:hAnsiTheme="majorHAnsi"/>
        </w:rPr>
        <w:t xml:space="preserve"> умеют</w:t>
      </w:r>
      <w:r w:rsidRPr="008F3542">
        <w:rPr>
          <w:rFonts w:asciiTheme="majorHAnsi" w:hAnsiTheme="majorHAnsi"/>
        </w:rPr>
        <w:t>наблюдать и характеризовать явления и события, происходящие в различных сферах общественной жизни</w:t>
      </w:r>
      <w:r w:rsidR="00CE6CD0" w:rsidRPr="008F3542">
        <w:rPr>
          <w:rFonts w:asciiTheme="majorHAnsi" w:eastAsia="Times New Roman" w:hAnsiTheme="majorHAnsi" w:cs="Arial"/>
          <w:color w:val="444444"/>
        </w:rPr>
        <w:t xml:space="preserve">, </w:t>
      </w:r>
    </w:p>
    <w:p w:rsidR="004B2487" w:rsidRPr="008F3542" w:rsidRDefault="004B2487" w:rsidP="00CE6CD0">
      <w:pPr>
        <w:shd w:val="clear" w:color="auto" w:fill="FFFFFF"/>
        <w:spacing w:after="0" w:line="240" w:lineRule="auto"/>
        <w:outlineLvl w:val="1"/>
        <w:rPr>
          <w:rFonts w:asciiTheme="majorHAnsi" w:hAnsiTheme="majorHAnsi"/>
        </w:rPr>
      </w:pPr>
      <w:r w:rsidRPr="008F3542">
        <w:rPr>
          <w:rFonts w:asciiTheme="majorHAnsi" w:hAnsiTheme="majorHAnsi"/>
        </w:rPr>
        <w:t>-</w:t>
      </w:r>
      <w:r w:rsidR="0045384D" w:rsidRPr="008F3542">
        <w:rPr>
          <w:rFonts w:asciiTheme="majorHAnsi" w:hAnsiTheme="majorHAnsi"/>
        </w:rPr>
        <w:t xml:space="preserve"> умеют </w:t>
      </w:r>
      <w:r w:rsidRPr="008F3542">
        <w:rPr>
          <w:rFonts w:asciiTheme="majorHAnsi" w:hAnsiTheme="majorHAnsi"/>
        </w:rPr>
        <w:t>характеризовать государственное устройство Российской Федерации,</w:t>
      </w:r>
    </w:p>
    <w:p w:rsidR="00CE6CD0" w:rsidRPr="008F3542" w:rsidRDefault="004B2487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hAnsiTheme="majorHAnsi"/>
        </w:rPr>
        <w:t>-</w:t>
      </w:r>
      <w:r w:rsidR="0045384D" w:rsidRPr="008F3542">
        <w:rPr>
          <w:rFonts w:asciiTheme="majorHAnsi" w:hAnsiTheme="majorHAnsi"/>
        </w:rPr>
        <w:t xml:space="preserve"> умеют</w:t>
      </w:r>
      <w:r w:rsidRPr="008F3542">
        <w:rPr>
          <w:rFonts w:asciiTheme="majorHAnsi" w:hAnsiTheme="majorHAnsi"/>
        </w:rPr>
        <w:t xml:space="preserve"> называть органы государственной власти страны; </w:t>
      </w:r>
    </w:p>
    <w:p w:rsidR="004B2487" w:rsidRPr="008F3542" w:rsidRDefault="0045384D" w:rsidP="00CE6CD0">
      <w:pPr>
        <w:shd w:val="clear" w:color="auto" w:fill="FFFFFF"/>
        <w:spacing w:after="0" w:line="240" w:lineRule="auto"/>
        <w:outlineLvl w:val="1"/>
        <w:rPr>
          <w:rFonts w:asciiTheme="majorHAnsi" w:hAnsiTheme="majorHAnsi"/>
        </w:rPr>
      </w:pPr>
      <w:r w:rsidRPr="008F3542">
        <w:rPr>
          <w:rFonts w:asciiTheme="majorHAnsi" w:eastAsia="Times New Roman" w:hAnsiTheme="majorHAnsi" w:cs="Arial"/>
          <w:color w:val="444444"/>
        </w:rPr>
        <w:t xml:space="preserve"> -умеют </w:t>
      </w:r>
      <w:r w:rsidR="004B2487" w:rsidRPr="008F3542">
        <w:rPr>
          <w:rFonts w:asciiTheme="majorHAnsi" w:hAnsiTheme="majorHAnsi"/>
        </w:rPr>
        <w:t xml:space="preserve">находить, извлекать и осмысливать информацию различного характера, полученную из доступных источников (фотоизображений), </w:t>
      </w:r>
    </w:p>
    <w:p w:rsidR="00CE6CD0" w:rsidRPr="008F3542" w:rsidRDefault="004B2487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hAnsiTheme="majorHAnsi"/>
        </w:rPr>
        <w:t xml:space="preserve">-систематизировать, анализировать полученные данные; </w:t>
      </w:r>
    </w:p>
    <w:p w:rsidR="009628BE" w:rsidRPr="008F3542" w:rsidRDefault="009628BE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eastAsia="Times New Roman" w:hAnsiTheme="majorHAnsi" w:cs="Arial"/>
          <w:color w:val="444444"/>
        </w:rPr>
        <w:t>Результаты проведенного анализа</w:t>
      </w:r>
      <w:r w:rsidR="0045384D" w:rsidRPr="008F3542">
        <w:rPr>
          <w:rFonts w:asciiTheme="majorHAnsi" w:eastAsia="Times New Roman" w:hAnsiTheme="majorHAnsi" w:cs="Arial"/>
          <w:color w:val="444444"/>
        </w:rPr>
        <w:t xml:space="preserve"> показали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сформированность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 у детей необходимых навыков в 6 классе по обществознанию и высокое качество работ</w:t>
      </w:r>
      <w:proofErr w:type="gramStart"/>
      <w:r w:rsidR="0045384D" w:rsidRPr="008F3542">
        <w:rPr>
          <w:rFonts w:asciiTheme="majorHAnsi" w:eastAsia="Times New Roman" w:hAnsiTheme="majorHAnsi" w:cs="Arial"/>
          <w:color w:val="444444"/>
        </w:rPr>
        <w:t xml:space="preserve"> .</w:t>
      </w:r>
      <w:proofErr w:type="gramEnd"/>
      <w:r w:rsidR="0045384D" w:rsidRPr="008F3542">
        <w:rPr>
          <w:rFonts w:asciiTheme="majorHAnsi" w:eastAsia="Times New Roman" w:hAnsiTheme="majorHAnsi" w:cs="Arial"/>
          <w:color w:val="444444"/>
        </w:rPr>
        <w:t xml:space="preserve"> Хочется отметить таких учеников как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Сарабьева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 Виктория,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ХайрлиевДанияр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,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Адельбаева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Элина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,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Кулигина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 Яна, </w:t>
      </w:r>
      <w:proofErr w:type="spellStart"/>
      <w:r w:rsidR="0045384D" w:rsidRPr="008F3542">
        <w:rPr>
          <w:rFonts w:asciiTheme="majorHAnsi" w:eastAsia="Times New Roman" w:hAnsiTheme="majorHAnsi" w:cs="Arial"/>
          <w:color w:val="444444"/>
        </w:rPr>
        <w:t>Бочарникова</w:t>
      </w:r>
      <w:proofErr w:type="spellEnd"/>
      <w:r w:rsidR="0045384D" w:rsidRPr="008F3542">
        <w:rPr>
          <w:rFonts w:asciiTheme="majorHAnsi" w:eastAsia="Times New Roman" w:hAnsiTheme="majorHAnsi" w:cs="Arial"/>
          <w:color w:val="444444"/>
        </w:rPr>
        <w:t xml:space="preserve"> Ангелина, которые получили самые высокие баллы -21-22, а также написали очень интересные рассказы о своей будущей профессии.</w:t>
      </w:r>
    </w:p>
    <w:p w:rsidR="00CD5544" w:rsidRPr="008F3542" w:rsidRDefault="00CD5544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</w:p>
    <w:p w:rsidR="00CD5544" w:rsidRPr="008F3542" w:rsidRDefault="00CD5544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</w:rPr>
      </w:pPr>
      <w:r w:rsidRPr="008F3542">
        <w:rPr>
          <w:rFonts w:asciiTheme="majorHAnsi" w:eastAsia="Times New Roman" w:hAnsiTheme="majorHAnsi" w:cs="Arial"/>
          <w:b/>
          <w:color w:val="444444"/>
        </w:rPr>
        <w:t>Рекомендации.</w:t>
      </w:r>
    </w:p>
    <w:p w:rsidR="00CD5544" w:rsidRPr="008F3542" w:rsidRDefault="00CD5544" w:rsidP="00CD554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eastAsia="Times New Roman" w:hAnsiTheme="majorHAnsi" w:cs="Arial"/>
          <w:color w:val="444444"/>
        </w:rPr>
        <w:t>Продолжать работу с обществоведческими терминами.</w:t>
      </w:r>
    </w:p>
    <w:p w:rsidR="00CD5544" w:rsidRPr="008F3542" w:rsidRDefault="00CD5544" w:rsidP="00CD554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eastAsia="Times New Roman" w:hAnsiTheme="majorHAnsi" w:cs="Arial"/>
          <w:color w:val="444444"/>
        </w:rPr>
        <w:t>Учить детей размышлять и давать свое объяснение    по поводу  высказываний известных людей.</w:t>
      </w:r>
    </w:p>
    <w:p w:rsidR="00CD5544" w:rsidRPr="008F3542" w:rsidRDefault="00CD5544" w:rsidP="00CD554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  <w:r w:rsidRPr="008F3542">
        <w:rPr>
          <w:rFonts w:asciiTheme="majorHAnsi" w:eastAsia="Times New Roman" w:hAnsiTheme="majorHAnsi" w:cs="Arial"/>
          <w:color w:val="444444"/>
        </w:rPr>
        <w:t>Развивать навыки работы с различными видами диаграмм и извлекать из них необходимую информацию</w:t>
      </w:r>
    </w:p>
    <w:p w:rsidR="00CD5544" w:rsidRPr="008F3542" w:rsidRDefault="00CD5544" w:rsidP="00CE6CD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</w:rPr>
      </w:pPr>
    </w:p>
    <w:p w:rsidR="00CE6CD0" w:rsidRPr="008F3542" w:rsidRDefault="008F3542" w:rsidP="00804188">
      <w:pPr>
        <w:rPr>
          <w:rFonts w:asciiTheme="majorHAnsi" w:hAnsiTheme="majorHAnsi"/>
          <w:b/>
        </w:rPr>
      </w:pPr>
      <w:r>
        <w:rPr>
          <w:rFonts w:asciiTheme="majorHAnsi" w:eastAsia="Times New Roman" w:hAnsiTheme="majorHAnsi" w:cs="Arial"/>
          <w:color w:val="444444"/>
        </w:rPr>
        <w:t>Учитель обществознании: Джафарова Э.Ш.  /_________________/</w:t>
      </w:r>
    </w:p>
    <w:sectPr w:rsidR="00CE6CD0" w:rsidRPr="008F3542" w:rsidSect="008F3542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6B5"/>
    <w:multiLevelType w:val="hybridMultilevel"/>
    <w:tmpl w:val="C8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25672"/>
    <w:multiLevelType w:val="hybridMultilevel"/>
    <w:tmpl w:val="3FA8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E7C19"/>
    <w:multiLevelType w:val="hybridMultilevel"/>
    <w:tmpl w:val="9FD2C480"/>
    <w:lvl w:ilvl="0" w:tplc="D3CCB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69B9"/>
    <w:rsid w:val="00021BCF"/>
    <w:rsid w:val="00037D1A"/>
    <w:rsid w:val="0006350A"/>
    <w:rsid w:val="000A7EF2"/>
    <w:rsid w:val="00151D53"/>
    <w:rsid w:val="00252D0F"/>
    <w:rsid w:val="00276870"/>
    <w:rsid w:val="002E3CA5"/>
    <w:rsid w:val="00345867"/>
    <w:rsid w:val="00377982"/>
    <w:rsid w:val="003A6BC5"/>
    <w:rsid w:val="00405486"/>
    <w:rsid w:val="00414449"/>
    <w:rsid w:val="00423FF3"/>
    <w:rsid w:val="00433811"/>
    <w:rsid w:val="0045384D"/>
    <w:rsid w:val="004648AF"/>
    <w:rsid w:val="00496BBC"/>
    <w:rsid w:val="004B2487"/>
    <w:rsid w:val="00513CD2"/>
    <w:rsid w:val="00596316"/>
    <w:rsid w:val="0059709D"/>
    <w:rsid w:val="00642ADF"/>
    <w:rsid w:val="0065785F"/>
    <w:rsid w:val="006649D1"/>
    <w:rsid w:val="006A0D39"/>
    <w:rsid w:val="006C0B28"/>
    <w:rsid w:val="007922F7"/>
    <w:rsid w:val="007E3235"/>
    <w:rsid w:val="00804188"/>
    <w:rsid w:val="008769B9"/>
    <w:rsid w:val="00876A91"/>
    <w:rsid w:val="008B4D9C"/>
    <w:rsid w:val="008C4514"/>
    <w:rsid w:val="008F0920"/>
    <w:rsid w:val="008F3542"/>
    <w:rsid w:val="009212F7"/>
    <w:rsid w:val="00923305"/>
    <w:rsid w:val="009628BE"/>
    <w:rsid w:val="009A52A3"/>
    <w:rsid w:val="009E2694"/>
    <w:rsid w:val="00AB27B4"/>
    <w:rsid w:val="00B07BEB"/>
    <w:rsid w:val="00C2600A"/>
    <w:rsid w:val="00CD5544"/>
    <w:rsid w:val="00CE6CD0"/>
    <w:rsid w:val="00E04320"/>
    <w:rsid w:val="00E3749D"/>
    <w:rsid w:val="00E95D73"/>
    <w:rsid w:val="00F54544"/>
    <w:rsid w:val="00F9209E"/>
    <w:rsid w:val="00FB7DA7"/>
    <w:rsid w:val="00FD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BC5"/>
    <w:pPr>
      <w:ind w:left="720"/>
      <w:contextualSpacing/>
    </w:pPr>
  </w:style>
  <w:style w:type="table" w:styleId="a4">
    <w:name w:val="Table Grid"/>
    <w:basedOn w:val="a1"/>
    <w:uiPriority w:val="59"/>
    <w:rsid w:val="000A7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0pt">
    <w:name w:val="Основной текст + 7 pt;Полужирный;Интервал 0 pt"/>
    <w:basedOn w:val="a0"/>
    <w:rsid w:val="00F5454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F54544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F54544"/>
    <w:pPr>
      <w:spacing w:after="150" w:line="360" w:lineRule="auto"/>
      <w:ind w:firstLine="225"/>
      <w:jc w:val="both"/>
    </w:pPr>
    <w:rPr>
      <w:rFonts w:ascii="Arial" w:eastAsia="Times New Roman" w:hAnsi="Arial" w:cs="Arial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54544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5454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1">
    <w:name w:val="c1"/>
    <w:basedOn w:val="a"/>
    <w:rsid w:val="008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F3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7CBE-142F-45DA-A79D-9E28A683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Магнат</cp:lastModifiedBy>
  <cp:revision>25</cp:revision>
  <cp:lastPrinted>2019-04-22T05:39:00Z</cp:lastPrinted>
  <dcterms:created xsi:type="dcterms:W3CDTF">2018-05-26T03:48:00Z</dcterms:created>
  <dcterms:modified xsi:type="dcterms:W3CDTF">2019-04-23T06:22:00Z</dcterms:modified>
</cp:coreProperties>
</file>